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2" w:rsidRPr="00CE6098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8A5242" w:rsidRPr="00CE6098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Pr="00CE6098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Pr="00963C4E" w:rsidRDefault="008A5242" w:rsidP="008A52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3C4E">
        <w:rPr>
          <w:rFonts w:ascii="Times New Roman" w:hAnsi="Times New Roman" w:cs="Times New Roman"/>
          <w:b/>
          <w:sz w:val="56"/>
          <w:szCs w:val="56"/>
        </w:rPr>
        <w:t xml:space="preserve">Рабочая программа по </w:t>
      </w:r>
      <w:r w:rsidR="00963C4E" w:rsidRPr="00963C4E">
        <w:rPr>
          <w:rFonts w:ascii="Times New Roman" w:hAnsi="Times New Roman" w:cs="Times New Roman"/>
          <w:b/>
          <w:sz w:val="56"/>
          <w:szCs w:val="56"/>
        </w:rPr>
        <w:t>предметной области</w:t>
      </w:r>
      <w:r w:rsidRPr="00963C4E">
        <w:rPr>
          <w:rFonts w:ascii="Times New Roman" w:hAnsi="Times New Roman" w:cs="Times New Roman"/>
          <w:b/>
          <w:sz w:val="56"/>
          <w:szCs w:val="56"/>
        </w:rPr>
        <w:t xml:space="preserve"> «Матема</w:t>
      </w:r>
      <w:bookmarkStart w:id="0" w:name="_GoBack"/>
      <w:bookmarkEnd w:id="0"/>
      <w:r w:rsidRPr="00963C4E">
        <w:rPr>
          <w:rFonts w:ascii="Times New Roman" w:hAnsi="Times New Roman" w:cs="Times New Roman"/>
          <w:b/>
          <w:sz w:val="56"/>
          <w:szCs w:val="56"/>
        </w:rPr>
        <w:t>тика и информатика»</w:t>
      </w:r>
    </w:p>
    <w:p w:rsidR="008A5242" w:rsidRPr="00963C4E" w:rsidRDefault="008A5242" w:rsidP="008A52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Default="008A5242" w:rsidP="008A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по учебному  предмету «Математика»</w:t>
      </w:r>
    </w:p>
    <w:p w:rsidR="008A5242" w:rsidRPr="00FE35A6" w:rsidRDefault="008A5242" w:rsidP="008A5242">
      <w:pPr>
        <w:tabs>
          <w:tab w:val="left" w:leader="dot" w:pos="6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242" w:rsidRPr="00FE35A6" w:rsidRDefault="008A5242" w:rsidP="0008676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E35A6">
        <w:rPr>
          <w:rFonts w:ascii="Times New Roman" w:hAnsi="Times New Roman"/>
          <w:b/>
          <w:sz w:val="28"/>
          <w:szCs w:val="28"/>
        </w:rPr>
        <w:t>Пояснительная</w:t>
      </w:r>
      <w:proofErr w:type="spellEnd"/>
      <w:r w:rsidRPr="00FE35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b/>
          <w:sz w:val="28"/>
          <w:szCs w:val="28"/>
        </w:rPr>
        <w:t>записка</w:t>
      </w:r>
      <w:proofErr w:type="spellEnd"/>
    </w:p>
    <w:p w:rsidR="008A5242" w:rsidRPr="00FE35A6" w:rsidRDefault="008A5242" w:rsidP="008A52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eastAsia="TimesNewRomanPSMT" w:hAnsi="Times New Roman" w:cs="Times New Roman"/>
          <w:sz w:val="28"/>
          <w:szCs w:val="28"/>
        </w:rPr>
        <w:t xml:space="preserve">Рабочая программа учебного предмета «Математика и информатика»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С.С. Минаевой </w:t>
      </w:r>
      <w:r w:rsidRPr="00FE35A6">
        <w:rPr>
          <w:rFonts w:ascii="Times New Roman" w:hAnsi="Times New Roman" w:cs="Times New Roman"/>
          <w:sz w:val="28"/>
          <w:szCs w:val="28"/>
        </w:rPr>
        <w:t xml:space="preserve">в рамках проекта «Начальная школа </w:t>
      </w:r>
      <w:r w:rsidRPr="00FE35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E35A6">
        <w:rPr>
          <w:rFonts w:ascii="Times New Roman" w:hAnsi="Times New Roman" w:cs="Times New Roman"/>
          <w:sz w:val="28"/>
          <w:szCs w:val="28"/>
        </w:rPr>
        <w:t xml:space="preserve"> века» (научный руководитель Н.Ф.Виноградова).</w:t>
      </w:r>
    </w:p>
    <w:p w:rsidR="008A5242" w:rsidRPr="00FE35A6" w:rsidRDefault="008A5242" w:rsidP="008A52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E35A6">
        <w:rPr>
          <w:rFonts w:ascii="Times New Roman" w:eastAsia="TimesNewRomanPSMT" w:hAnsi="Times New Roman" w:cs="Times New Roman"/>
          <w:sz w:val="28"/>
          <w:szCs w:val="28"/>
        </w:rPr>
        <w:t xml:space="preserve">Обучение математике и информатике в начальной школе направлено на достижение следующих </w:t>
      </w:r>
      <w:r w:rsidRPr="00FE35A6">
        <w:rPr>
          <w:rFonts w:ascii="Times New Roman" w:eastAsia="TimesNewRomanPSMT" w:hAnsi="Times New Roman" w:cs="Times New Roman"/>
          <w:b/>
          <w:sz w:val="28"/>
          <w:szCs w:val="28"/>
        </w:rPr>
        <w:t>целей:</w:t>
      </w:r>
    </w:p>
    <w:p w:rsidR="008A5242" w:rsidRPr="00FE35A6" w:rsidRDefault="008A5242" w:rsidP="008A52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35A6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E35A6">
        <w:rPr>
          <w:rFonts w:ascii="Times New Roman" w:eastAsia="TimesNewRomanPSMT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A5242" w:rsidRPr="00FE35A6" w:rsidRDefault="008A5242" w:rsidP="008A52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35A6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E35A6">
        <w:rPr>
          <w:rFonts w:ascii="Times New Roman" w:eastAsia="TimesNewRomanPSMT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A5242" w:rsidRPr="00FE35A6" w:rsidRDefault="008A5242" w:rsidP="008A52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E35A6">
        <w:rPr>
          <w:rFonts w:ascii="Times New Roman" w:eastAsia="TimesNewRomanPSMT" w:hAnsi="Times New Roman" w:cs="Times New Roman"/>
          <w:sz w:val="28"/>
          <w:szCs w:val="28"/>
        </w:rPr>
        <w:t xml:space="preserve">умение </w:t>
      </w:r>
      <w:r w:rsidRPr="00FE35A6">
        <w:rPr>
          <w:rFonts w:ascii="Times New Roman" w:hAnsi="Times New Roman" w:cs="Times New Roman"/>
          <w:sz w:val="28"/>
          <w:szCs w:val="28"/>
        </w:rPr>
        <w:t>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A5242" w:rsidRPr="00FE35A6" w:rsidRDefault="008A5242" w:rsidP="008A52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E35A6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</w:t>
      </w:r>
      <w:r w:rsidRPr="00FE35A6">
        <w:rPr>
          <w:rFonts w:ascii="Times New Roman" w:eastAsia="TimesNewRomanPSMT" w:hAnsi="Times New Roman" w:cs="Times New Roman"/>
          <w:sz w:val="28"/>
          <w:szCs w:val="28"/>
        </w:rPr>
        <w:lastRenderedPageBreak/>
        <w:t>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A5242" w:rsidRPr="00FE35A6" w:rsidRDefault="008A5242" w:rsidP="008A5242">
      <w:pPr>
        <w:spacing w:before="240" w:after="0" w:line="36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Важнейшими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задачами</w:t>
      </w:r>
      <w:r w:rsidRPr="00FE35A6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являются создание благоприятных условий для полно</w:t>
      </w:r>
      <w:r w:rsidRPr="00FE35A6">
        <w:rPr>
          <w:rFonts w:ascii="Times New Roman" w:hAnsi="Times New Roman" w:cs="Times New Roman"/>
          <w:sz w:val="28"/>
          <w:szCs w:val="28"/>
        </w:rPr>
        <w:softHyphen/>
        <w:t xml:space="preserve">ценного математического развития каждого ученика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его возрас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тным особенностям и возможностям, и обеспечение необходимой и достаточной математиче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ской подготовки для дальнейшего успешного обучения. Овладение учащимися первого класса основами математического языка для описания разнообразных предметов и явлений окружаю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щего мира, усвоение общего приема решения задач как универсального действия, умения вы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во втором классе.</w:t>
      </w:r>
    </w:p>
    <w:p w:rsidR="008A5242" w:rsidRPr="00FE35A6" w:rsidRDefault="008A5242" w:rsidP="008A5242">
      <w:pPr>
        <w:spacing w:after="0" w:line="36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начального общего образования, в современ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ном учебной деятельностью предусмотрена работа с информацией (представление, анализ и ин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терпретация данных, чтение диаграмм и пр.).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В данном курсе этот материал регулярно присут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ствует при изучении программных вопросов, образующих каждую из вышеназванных линий со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держания обучения.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содержательные линии курса: «Числа», «Арифметические действия», «Величины», «Текстовые задачи», «Геометрические фигуры». Принципиально важной для решения поставленных дидактических задач является новая для начальной школы сквозная содержательная линия – «Математика вокруг нас».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Содержательная линия «Числа»- центральный шаг в ознакомлении учащихся с идеей математической абстракции. На уроках в 1 классе актуализируются сведения о числе, которые были получены детьми в дошкольный период, с опорой на их умение выполнить отвлеченный счет или счет конкретных предметов. В фокусе внимания оказываются такие функции числа, как характеристика количества предметов (при ответе на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«Который по счету..?»). Материал, связанный с нумерацией, пополняется по мере расширения знаний учащихся о числе. Сначала внимание акцентируется на чтении и записи чисел первого десятка, х сравнении и упорядочивании, на понимании состава чисел от 2 до 10 (без обращения к арифметическим операциям). К концу первого полугодия обучающиеся овладевают нумерацией в пределах второго десятка, понимают, что, двузначное число записывается с помощью цифр. Завершается курс составлением таблицы чисел от 1 до 100. Особое внимание уделяется моделированию ситуаций, требующих пересчета, счета, упорядочивания по количеству, что принципиально важно для формирования осознанной, целенаправленной, самостоятельной и произвольной учебной деятельности школьников.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 2 классе расширяются и углубляются представления учащихся о числе: чтение и запись трёхзначного числа, его представление в виде суммы разрядных слагаемых, сравнение трёхзначных чисел. Реализуется двойственный подход к формированию понятия числа. С одной стороны, число наглядно иллюстрирует результат выполнения конкретного предметного действия (измерение, счёт, изменение количества), а с другой стороны – позволяет отвлечься от бытового содержания математического задания и получить число как итог абстрактного действия (запись числа по разрядам, сложение, вычитание, умножение и деление чисел). 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Промежуточным звеном между конкретным и абстрактным в изучении числового материала является модель.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учатся моделировать двузначные и трёхзначные числа, зависимости (больше - меньше), сюжетные ситуации с числовыми данными. В процессе прохождения числового материала периодически предлагаются задания на группировку, классификацию, выполнение задания разными способами (в том числе в процессе парной работы)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Работа с числом в 3 классе ограничивается трёхзначными числами, однако её содержание качественно отличается от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рассмотренного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и 2 классах. Здесь поддерживаются и развиваются умения представить число в виде суммы разрядных слагаемых, сравнивать числа, упорядочивать наборы чисел, использовать отношении «больше (меньше)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…», «больше (меньше) в…». Становятся более разнообразными закономерности в заданном ряду чисел, которые учащимся предлагается установить. Создаются условия для работы с числовой информацией в связи с привлечением таблиц и диаграмм. Рассматриваются ситуации, когда числовой ответ подбирается по смыслу сюжетной или арифметической ситуации, исходя из условия задачи. Учащиеся знакомятся с римскими цифрами и записью чисел римскими цифрами.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4 классе формируются представления о многозначных числах, умения читать, записывать, сравнивать и упорядочивать такие числа, представлять их в виде суммы разрядных слагаемых. Предусмотрено знакомство учащихся 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записью больших чисел и использование сокращённых наименований «тыс.», «млн».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  Содержательная линия «Арифметические действия» начинается со второй четверти 1 класса, т.е. после того, как сформировано представление о составе числа. Основная цель обучения на этом этапе – развитие понимания смысла действия сложения как соединения, слияния и т.п., а вычитания – как действия, обратного сложению. Сначала сложение и вычитание выполняется в пределах 10, используется переместительное свойство сложения, понятное учащимся на интуитивном уровне. Во втором полугодии формируются умения складывать и вычитать числа в пределах 20 (таблица сложения однозначных чисел); делать оценку; больше 10 (20), меньше 10 (20); понимать и использовать взаимосвязь компонентов действия сложения; проверять вычитание сложением. В ознакомительном (пропедевтическом) плане первоклассники знакомятся со смыслом действий умножения и деления. Рассматриваются действия умножения деления на 2 и на 3 (в пределах 20), умножение на 10.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пропедевтическом плане учащиеся уже знакомы (с 1 класса) с содержательным смыслом действий умножения и деления на 2 и на 3 (в пределах 20), умножения на 10.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2 классе расширяются представления о четырёх арифметических действиях. Развиваются умения складывать и вычитать двузначные числа с переходом через десяток и трёхзначные числа без перехода через разряд. Уделяется внимание разным приёмам действий с однозначными и двузначными числами, которые в будущем станут основой для овладения приёмами устных вычислений.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различными приёмами сложения и вычитания не только формирует умение следовать заданному или самостоятельно выбранному алгоритму, но и развивает умение самооценки («Выбери удобный для тебя приём сложения/вычитания и найди сумму/разность чисел») и самоконтроля («Проверь, верно ли выполнено…», «Проверь себя»). Для развития этих умений используется также методический приём «Облако»: каждый ученик в процессе выполнения задания может сравнить идею (ход) своего решения с образцом (инструкцией-подсказкой) и убедиться в правильности или ошибочности своей работы ещё до того, как будет получен результат.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пропедевтическом плане учащиеся уже знакомы (с 1 класса) с содержательным смыслом действий умножения и деления на 2 и 3 (в пределах 20), умножения на 10. Во 2 классе представления об этих арифметических действиях расширяются, рассматриваются случаи умножения и деления однозначного числа на 3, 4, 5, используется переместительное свойство умножения. При этом приоритетным в методике обучения является не направленность на автоматизацию умения, а работа над пониманием смысла действия и формирование способности объяснить ход 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получения результата в конкретных житейских и далее в формальных учебных ситуациях.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 3 классе центральным содержанием данной линии является изучение алгоритмов сложения и вычитания трёхзначных чисел, умножения и деления трёхзначного числа на однозначное число, которое осуществляется на базе известных учащимся сведений о числах в пределах 1000. Продолжается работа, подводящая к запоминанию табличных случаев умножения и деления. Уделяется внимание таблице умножения, её структуре, выявлению некоторых связанных с ней закономерностей. Здесь же рассматриваются свойства нуля и единицы при умножении и делении.  Развиваются умения находить неизвестный компонент арифметического действия. На данном этапе обучения используются буквы для обозначения чисел, для записи свойств арифметических действий.</w:t>
      </w:r>
    </w:p>
    <w:p w:rsidR="008A5242" w:rsidRPr="00FE35A6" w:rsidRDefault="008A5242" w:rsidP="008A5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 4 классе вычислительная культура учащихся получает дальнейшее развитие. Совершенствуются умения применять алгоритмы письменного выполнения арифметических действий в вычислениях с многозначными числами. Закрепляются умения использовать приёмы устных вычислений, основанные на знании свойств арифметических действий. Учащиеся знакомятся с калькулятором и его применением для практических расчётов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  В рамках содержательной линии «Величины» учащиеся узнают о единицах измерения встречающихся на практике величин (времени, массы, длины), о соотношениях между различными единицами измерения одной и той же величины. Уже в 1 классе они знакомятся со шкалой линейки, измерением и построением отрезков заданной длины (в сантиметрах). Школьники учатся выполнять практические измерения и находить длину различных реальных  предметов. Незнание единицы длины миллиметр вносит пока в эту деятельность определенные ограничения, однако может быть дан приближенный результат с использованием следующих слов и оборотов речи: «около…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», «более…см», «близко к…см», «больше…см, но меньше…см».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курсе 2 класса продолжается изучение единиц измерения. Наибольшее внимание уделяется практическим измерением длин, выполняемым с помощью линейки, на глаз, шагов. Такие задания соседствуют с заданиями, формирующими умение переходить от одних единиц измерения к другим, вычислять геометрические величины (длину, периметр) разными способами.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3-4 классах обобщаются представления учащихся о взаимосвязанных величинах (цене, количестве и стоимости; скорости, времени и расстоянии и пр.). Приобретённые знания закрепляются и расширяются при решении текстовых задач на зависимости между величинами, отраженные в сюжетах «купля-продажа», «движение» и др.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Здесь же решаются задачи на нахождение доли заданной величины (длины, площади, массы, времени).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Выделение содержательной линии «Текстовые задачи» связано с тем, что этому вопросу в любом курсе математики отводится особое место, поскольку именно решение текстовых задач арифметическими методами в значительной степени влияет на развитие у детей мышления, на умение делать правильные логические выводы на основе анализа данных, приведенных в условии задачи.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    Задачные ситуации, предъявляемые в виде рисунка и поясняющего его текста, появляются уже в первом полугодии 1 класса в связи с раскрытием содержательного смысла действий сложения и вычитания. Соответствующие наглядно-предметные действия помогают учащимся в осознанном выборе той или иной арифметической операции. Во втором полугодии предлагается новое математическое задание – решить текстовую задачу, что означает разобраться в её условии, выделить, какие величины известны, какие необходимо найти, как они взаимосвязаны, и на основе этого анализа правильно выбрать арифметическое действие, записать соответствующее ему числовое выражение, найти его значение и записать ответ.</w:t>
      </w:r>
    </w:p>
    <w:p w:rsidR="008A5242" w:rsidRPr="00FE35A6" w:rsidRDefault="008A5242" w:rsidP="008A5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2-4 классах делается акцент на понимание текста задачи, причём работа предполагает не только вербальный, но и практический и образный планы действий. Сюжеты текстовых задач доступны и интересны учащимся данного возраста. Это позволяет ребёнку представить ситуацию, опираясь на имеющиеся у него опыт и наглядные образы.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Содержание данной линии обогащается за счет расширяющегося спектра вычислительных умений, появления новых (встречающихся в жизненных ситуациях) величин и их взаимосвязи с уже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систему упражнений включены также текстовые задачи, решение которых предполагает не один, а два, три способа получения ответа. Одно из центральных мест в формировании у школьника умения решать текстовые задачи уделяется работе по составлению плана (хода) решения задач. При этом получение числового ответа не является самоцелью. Главное – чтобы ученик смог объяснить (проследить) ход её решения.</w:t>
      </w:r>
    </w:p>
    <w:p w:rsidR="008A5242" w:rsidRPr="00FE35A6" w:rsidRDefault="008A5242" w:rsidP="008A5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   Более глубоко, по сравнению с традиционными подходами, представлена содержательная линия «Геометрические фигуры». Фактически содержание этой линии является первой частью курса наглядной геометрии – того этапа в формировании геометрических представлений учащихся, необходимость которого давно обоснована психологами.     Формирующиеся геометрические представления становятся средством развития у детей пространственного мышления и воображения, геометрической интуиции, изобразительно-графических навыков, глазомера, изобретательности и др.   Важной особенностью данной методики в начальной школе является то, что процесс изучения геометрических фигур и их свой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стр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оится на основе 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эмпирических методов (наблюдения, измерения, эксперимента). Значительное место отводится практическим действиям по созданию предметных и графических моделей изучаемых объектов, а использование различных моделей изучаемых объектов позволяет успешно формировать действия в практическом и мысленном планах. Так, учащимся предлагается разнообразная геометрическая деятельность, включающая в себя визуальное изучение фигур и их изображений, манипулирование с предметными моделями, конструирование фигур из бумаги и других материалов, построение графических изображений, измерение.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Большое место в 1 классе отводится изучению таких геометрических фигур, как отрезок (первоклассники строят отрезок с помощью линейки, измеряют длину отрезка в сантиметрах, сравнивают отрезки по длине) и ломаная (изображают ломаные с помощью линейки и от руки, на нелинованной и клетчатой бумаге). 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 2 классе учащиеся находят длину ломаной, длины сторон многоугольника, периметр прямоугольника, периметр треугольника.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3-4 классах содержание линии «Геометрические фигуры» обогащается введением понятия площади, составленной из прямоугольников, а также изучением свойств окружности, круга, цилиндра, конуса. Учатся работать с циркулем, получают первые представления о симметрии на плоскости и в пространстве, знакомятся с фигурами, имеющими ось симметрии, и с зеркальной симметрией.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В соответствии с авторской концепцией процесс развития учащихся должен быть непрерывным, равномерным и разнообразным. Поэтому в учебнике изучение геометрического материала чередуется с изучением других линий курса, а геометрические задачи для повторения представлены на каждом уроке. Более того, изучение геометрических объектов происходит в контексте развития вычислительных умений. Например, вычисляя периметр прямоугольника, учащиеся составляют различные числовые выражения.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Содержательная линия «Математика вокруг нас» отражает на доступном для школьников уровне взаимосвязь изучаемых математических понятий и фактов с окружающим миром. Цель введения этой линии многогранна: это и движение мысли от жизненных наблюдений к пониманию сущности математических понятий, и использование математических умений и навыков в повседневной жизни, и накопление конкретного материала как базы для активной мыслительной деятельности.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Особенностью этой содержательной линии является то, что учащимся предлагаются сюжеты из окружающей действительности, цель использования которых – формирование умения видеть в окружающем мире математические объекты, выявлять элементарные закономерности и ситуации, которые целесообразно сформулировать на языке математики и решить математическими средствами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полученные математические знания в других ситуациях(житейских, учебных).Важным 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элементом обучения являются учебные задачи, побуждающие учащихся рассуждать и формулировать выводы. Уроки «Математика вокруг нас» включают систему вопросов и заданий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последовательно усложняющихся как по содержанию, так и по способу их решения.  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этой линии в начале учебного года 1 класса восстанавливаются и систематизируются представления и умения, полученные учащимися в дошкольный период: соотносить количество предметов с числом, сравнивать группы предметов, отвечать на вопросы по рисунку, выполнять заданные графические действия и др.  Результатом работы является вычленение в качестве объектов изучения основных математических понятий (числа, геометрической фигуры, величины).</w:t>
      </w:r>
      <w:proofErr w:type="gramEnd"/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Планируемые результаты основной образовательной программы представлены в разделе «Содержание курса и планируемые результаты обучения» по каждому классу. 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A5242" w:rsidRPr="00FE35A6" w:rsidRDefault="008A5242" w:rsidP="008A5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концу обучения в 1 классе ученик научиться: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записывать цифры; осуществлять пересчет предметов, записывать их количество числом; читать и записывать числа в пределах 100;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числа в пределах 20; использовать знаки сравнения чисел; преобразовывать наборы путем увеличения, уменьшения и уравнивания количества их элементов;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содержательный смысл действий сложения и вычитания, различать компоненты этих действий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арифметические действия в пределах 20;понимать взаимосвязь компонентов действия сложения ; проверять вычитание сложением; использовать при вычислениях переместительное свойство сложения;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решать текстовые задачи в одно и в два действия с вопросами «На сколько больше/меньше…?», задачи, содержащие отношение «больше/меньше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…»;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геометрические фигуры на плоскости (отрезок, ломаную, круг, прямоугольник (квадрат), треугольник) и в пространстве (куб, шар, пирамиду, цилиндр, конус);</w:t>
      </w:r>
      <w:proofErr w:type="gramEnd"/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изображать отрезок,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ломаную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, квадрат, прямоугольник, треугольник на клетчатой бумаге от руки и с помощью линейки;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длину отрезка, изображать отрезок заданной длины; находить длину ломаной; сравнивать отрезки по длине;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единицы измерения длин: сантиметр, дециметр.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Первоклассник получит возможность научиться: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упорядочивать числа в пределах 100;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количество чисел в наборе, порядок чисел в цепочке;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моделировать ситуации, требующие пересчета, счета, упорядочивания по количеству;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пояснять прием выполнения арифметического действия;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-исследовать и выявлять свойства геометрических фигур с помощью действий измерения, конструирования, моделирования;</w:t>
      </w:r>
    </w:p>
    <w:p w:rsidR="008A5242" w:rsidRPr="00FE35A6" w:rsidRDefault="008A5242" w:rsidP="008A5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и изображать от руки геометрические фигуры;</w:t>
      </w:r>
    </w:p>
    <w:p w:rsidR="008A5242" w:rsidRPr="00FE35A6" w:rsidRDefault="008A5242" w:rsidP="008A5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несложные таблицы (извлекать информацию).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i/>
          <w:sz w:val="28"/>
          <w:szCs w:val="28"/>
        </w:rPr>
        <w:t>К концу обучения во 2 классе ученик научится: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читать и записывать числа в пределах 1000; представлять число в виде суммы разрядных слагаемых; сравнивать числа, правильно применять соответствующие знаки сравнения;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владеть техникой счёта (считать по порядку и в обратном порядке, считать парами, десятками, называть предыдущее и следующее числа, а также числа, расположенные в ряду между двумя данными);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выполнять сложение и вычитание двузначных чисел (с переходом через разряд), трёхзначных чисел (без перехода через разряд); осуществлять проверку правильности вычислений на основе понимания взаимосвязи между сложением и вычитанием;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правильно называть компоненты действий, уметь находить неизвестное слагаемое, вычитаемое, уменьшаемое;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выполнять умножение чисел 2, 3, 4, 5 на однозначное число, понимая связь сложения с умножением; использовать переместительное свойство умножения; выполнять деление в соответствующих умножению случаях;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находить значение числового выражения (в два-три действия), в том числе со скобками; понимать и использовать термины «сумма», «разность», «произведение», «частное» при чтении числовых выражений;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- решать текстовые задачи, включающие отношения «больше/меньше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…», «больше/меньше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…», записывать решение текстовых задач по действиям, составлять числовые выражения по условию текстовых задач;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различать геометрические фигуры на плоскости (многоугольники), в пространстве (прямоугольный параллелепипед); распознавать развёртку параллелепипеда;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изображать многоугольники от руки и с помощью линейки;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находить длину ломаной, периметр прямоугольника (квадрата), многоугольника; сравнивать отрезки по длине;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пользоваться единицами измерения длин: сантиметр, дециметр, метр.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Второклассник получит возможность научиться: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комментировать ход выполнения действия над числами (сравнение, вычисления);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моделировать условия текстовой задачи в предметной, графической форме;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строить логическую цепочку рассуждений для решения задачи;</w:t>
      </w: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исследовать и выявлять свойства геометрических фигур с помощью измерений, конструирования, моделирования и других действий.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в 3 классе ученик научится: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читать и записывать числа в пределах 1000; сравнивать числа, упорядочивать наборы чисел;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алгоритмы письменного сложения и вычитания трёхзначных чисел;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- применять знание таблицы умножения для умножения и деления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дву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- и трёхзначных чисел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однозначное;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устанавливать порядок выполнения арифметических действий и вычислять значение выражений со скобками и без скобок в два-три действия;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различать и правильно называть компоненты и результаты действий, находить неизвестный компонент арифметического действия;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использовать соотношения между единицами измерения (массы, длины, времени);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- решать текстовые задачи в одно и в два действия с вопросами «Во сколько раз больше/меньше…?», задачи, содержащие отношение «больше/меньше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…», «больше/меньше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>…»; записывать решение по вопросам, с комментированием, составлением числового выражения по условию задачи;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чертить окружность заданного радиуса с помощью циркуля;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вычислять площадь прямоугольника, квадрата; использовать единицы площади.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i/>
          <w:sz w:val="28"/>
          <w:szCs w:val="28"/>
        </w:rPr>
        <w:t>Третьеклассник получит возможность научиться: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распознавать плоские фигуры, имеющие ось симметрии, проводить ось симметрии от руки и по линейке;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исследовать и выявлять свойства геометрических фигур с помощью измерений, конструирования, моделирования и других действий;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-исследовать и описывать числовые закономерности;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упрощать вычисления на основе преобразования числовых выражений с использованием свойств арифметических действий.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в 4 классе ученик научится: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читать и записывать числа в пределах 1 000 000; представлять многозначное число в виде суммы разрядных слагаемых; сравнивать и упорядочивать чисел; правильно применять соответствующие знаки сравнения;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находить закономерность в цепочке чисел, составлять цепочку чисел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выполнять письменно сложение и вычитание трёх- и четырёхзначных чисел, умножение и деление многозначных чисел на однозначное и двузначное число; применять при вычислениях свойства арифметических действий, взаимосвязь между арифметическими действиями;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правильно называть компоненты действий, уметь находить неизвестные компоненты действий; осуществлять проверку правильности вычислений на основе понимания взаимосвязи между сложением и вычитанием, умножением и делением;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lastRenderedPageBreak/>
        <w:t>- читать числовые выражения с использованием терминов «сумма», «разность», «произведение», «частное»;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действия вычитания и деления для сравнения чисел: «больше/меньше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…», больше/меньше в …»;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устанавливать порядок выполнения действий в числовых выражениях, находить значения числовых выражений (в том числе со скобками) в три-четыре действия;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выражать одни единицы измерения величины в других единицах измерения той же величины; приводить примеры использования величин в окружающем мире;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выполнять несложные практические действия с долями (половина, треть, четверть, пятая часть и т.д.): сравнивать доли, находить долю целого и целое по его доли;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- моделировать смысл отношений «больше/меньше на …», больше/меньше в …», выражений «всего», «осталось», «поровну» и правильно связывать их с арифметическими операциями;</w:t>
      </w:r>
      <w:proofErr w:type="gramEnd"/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решать задачи практического содержания (в том числе используя зависимости между величинами: ценой, количеством и стоимостью; скоростью, временем и расстоянием и др.); применять различные способы описания рассуждения: по вопросам, с комментированием, составлением выражения;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строить с помощью чертёжного угольника прямой угол, прямоугольник, квадрат, прямоугольный треугольник.</w:t>
      </w: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242" w:rsidRPr="00FE35A6" w:rsidRDefault="008A5242" w:rsidP="008A5242">
      <w:pPr>
        <w:widowControl w:val="0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i/>
          <w:sz w:val="28"/>
          <w:szCs w:val="28"/>
        </w:rPr>
        <w:t>Четвероклассник получит возможность научиться: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формулировать и проверять истинность утверждения о числах, о геометрических фигурах;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моделировать условие текстовой задачи с помощью предметов, схем, рисунков;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вычислять устно, используя разные приёмы вычисления, основанные на применении свойств арифметических действий;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исследовать и описывать числовые закономерности;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использовать буквы для обозначения чисел и записи свойств арифметических действий;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извлекать информацию из несложных таблиц и диаграмм, интерпретировать представленную в них информацию;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строить треугольник с заданными длинами сторон, четырёхугольник с заданными длинами сторон и длиной диагонали;</w:t>
      </w:r>
    </w:p>
    <w:p w:rsidR="008A5242" w:rsidRPr="00FE35A6" w:rsidRDefault="008A5242" w:rsidP="008A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- вычислять площади фигур, составленных из прямоугольников, площадей прямоугольного треугольника</w:t>
      </w:r>
    </w:p>
    <w:p w:rsidR="008A5242" w:rsidRPr="00FE35A6" w:rsidRDefault="008A5242" w:rsidP="008A524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предмета</w:t>
      </w:r>
    </w:p>
    <w:p w:rsidR="008A5242" w:rsidRPr="00FE35A6" w:rsidRDefault="008A5242" w:rsidP="008A52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88" w:type="pct"/>
        <w:tblInd w:w="-74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261"/>
        <w:gridCol w:w="4501"/>
      </w:tblGrid>
      <w:tr w:rsidR="008A5242" w:rsidRPr="00FE35A6" w:rsidTr="00CC4624">
        <w:trPr>
          <w:trHeight w:val="889"/>
          <w:tblHeader/>
        </w:trPr>
        <w:tc>
          <w:tcPr>
            <w:tcW w:w="1237" w:type="pct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1581" w:type="pct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182" w:type="pct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учащихся</w:t>
            </w:r>
          </w:p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(универсальные учебные действия)</w:t>
            </w:r>
          </w:p>
        </w:tc>
      </w:tr>
      <w:tr w:rsidR="008A5242" w:rsidRPr="00FE35A6" w:rsidTr="00CC4624">
        <w:trPr>
          <w:trHeight w:val="602"/>
        </w:trPr>
        <w:tc>
          <w:tcPr>
            <w:tcW w:w="5000" w:type="pct"/>
            <w:gridSpan w:val="3"/>
            <w:vAlign w:val="bottom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1 класс (4 ч в неделю, всего   132 ч)</w:t>
            </w:r>
          </w:p>
        </w:tc>
      </w:tr>
      <w:tr w:rsidR="008A5242" w:rsidRPr="00FE35A6" w:rsidTr="00CC4624">
        <w:trPr>
          <w:trHeight w:val="234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 (20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Счёт предметов. Чтение и запись чисел от 0 до 10. Сравнение чисел, знаки сравнения.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Счёт десятками. Чтение и запись двузначных чисел.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Упорядочение чисел. Цепочка (конечная последовательность) чисел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Количественный и порядковый счёт. Порядок следования чисел при счёте. Называние, различение и запись чисел до 20, до 100. Предметное моделирование чисел. Счёт по одному, по два и т. д.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Число и цифра: установление соответствия, написание цифр, запись чисел. Увеличение, уменьшение числа на 1, на 2. Чтение и запись равенства, неравенства.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Ответы на вопросы «Сколько ...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«Который по счёту ... ?», «На сколько больше ... ?», «На сколько меньше ... ?».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до 10, до 20, до 100.Работа по алгоритму: сравнение,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упорядочение чисел.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Описание цепочки чисел. Составление цепочки чисел.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Упорядочение чисел по возрастанию, по убыванию, по заданному или самостоятельно установленному правилу.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Десятки и единицы в записи числа. Однозначные и двузначные числа. Чётные и нечётные числа. Таблица чисел. Свойства расположения чисел в таблице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предметов (зрительно, на слух, установлением соответствия), число и цифру.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 словесно и письменно.</w:t>
            </w:r>
          </w:p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«Сколько ...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«Который по счёту ... ?», «На сколько больше ... ?», «На сколько меньше ... ?» по образцу и самостоятельно.</w:t>
            </w:r>
          </w:p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наборы (цепочки, совокупности) чисел в заданном и самостоятельно установленном порядке (под руководством и по образцу).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поэлементно наборы (цепочки, совокупности) чисел. Словесно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набор предметов, цепочку чисел</w:t>
            </w:r>
          </w:p>
        </w:tc>
      </w:tr>
      <w:tr w:rsidR="008A5242" w:rsidRPr="00FE35A6" w:rsidTr="00CC4624">
        <w:trPr>
          <w:trHeight w:val="21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(7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величин. Единицы массы (килограмм), вместимости (литр), длины (сантиметр, дециметр, метр). Качественное сравнение величин («больше/меньше»,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«около»)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величин. Знакомство с приборами для измерения величин. Линейка как простейший инструмент измерения длины. Единицы величин (длины, массы, вместимости), соотношение единиц длины.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 как характеристика геометрической фигуры. Составление алгоритма измерения длины отрезка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Понимать назначение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необходимостьиспользования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величин в жизни.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измерительных приборов.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линейку для измерения длины отрезка.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 (под руководством и самостоятельно)</w:t>
            </w:r>
          </w:p>
        </w:tc>
      </w:tr>
      <w:tr w:rsidR="008A5242" w:rsidRPr="00FE35A6" w:rsidTr="00CC4624">
        <w:trPr>
          <w:trHeight w:val="29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(40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 Знаки сложения и вычитания, названия компонентов рассматриваемого действия. Таблица сложения.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выражение. Нахождение значения числового выражения.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сложения.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сложением и вычитанием. Проверка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вычитания сложением. Нахождение неизвестного слагаемого.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Сложение одинаковых слагаемых. Счёт по 2, по 3, по 5.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2, на 10. Знаки умножения и деления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арифметическими действиями, предметное моделирование сложения, вычитания, умножения, деления.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Называние компонентов арифметических действий. Чтение числовых выражений. Составление числовых выражений по рисунку с помощью заданного алгоритма, по образцу.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значения суммы и разности на основе состава числа. Использование разных способов подсчёта суммы и разности, использование переместительного свойства при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нахождении суммы. Прибавление и вычитание нуля. Выбор, составление сумм, разностей с заданным результатом действия.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 (без вычислений), по результату действия. Сравнение суммы/разности двух чисел с заданным числом. Таблица сложения.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действия сложения, вычитания (на основе состава числа, подбором, с использованием модели).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без перехода и с переходом через десяток. Описание алгоритма сложения, вычитания; использование алгоритма для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разных способов для нахождения суммы, разности чисел (сложение/вычитание по частям, на основе состава числа, прикидки).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Вычисление суммы, разности трёх чисел цепочкой.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выполнения действий (состав числа, обратное действие, реальность ответа и др.)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(житейские) ситуации, требующие записи одного и того же арифметического действия или разных арифметических действий.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предметную модель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арифметического действия.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числовое выражение.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(при помощи учителя или по образцу)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иллюстрирующие смысл арифметического действия.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знаки.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Иллюстрировать с помощью предметной модели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свойство сложения, способ нахождения неизвестного слагаемого.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(под руководством) счёт с использованием заданной единицы счёта.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с использованием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раздаточного материала, модели действия, по образцу.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Обнаруживать общее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различное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записи арифметических действий, одного и того же действия с разными числами.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умножение, умножение и деление (под руководством)</w:t>
            </w:r>
          </w:p>
        </w:tc>
      </w:tr>
      <w:tr w:rsidR="008A5242" w:rsidRPr="00FE35A6" w:rsidTr="00CC4624">
        <w:trPr>
          <w:trHeight w:val="29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задачи (14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задача как описание реальной ситуации. Моделирование ситуации с использованием счётного материала. Сюжетные задачи, решаемые с помощью действий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и вычитания («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больше/меньше», «сколько всего», «сколько осталось»). Условие и вопрос задачи. Решение и ответ задачи. План решения задачи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зависимости между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величинами, представленными в тексте задачи. Обнаружение недостающего элемента задачи, дополнение текста до задачи, дополнение текста задачи числовыми данными (по иллюстрации, смыслу задачи, её решению).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модели задачи (предметной, условной, схематической и др.).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Планирование хода решения задачи в одно-два действия. Решение задачи разными способами.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Запись решения задачи: по плану действий; с пояснением действий; с помощью числового выражения (по образцу).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задач, характеризующих смысл арифметических действий, отношений («больше/меньше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»),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связанных со сравнением предметов по величине, задач с косвенной формулировкой условия.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Выбор плана действий, числового выражения для решения данной задачи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и текстовую задачу.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 словами и с помощью предметной модели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сюжетную ситуацию и математическое отношение, представленное в текстовой задаче.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задачи и её модель (модель — текст; текст — решение, вопрос — ответ).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текстовую задачу (с помощью раздаточного материала,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предметной модели, прикидкой).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арифметическое действие для ответа на вопрос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выбор арифметического действия для решения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задачу в соответствии с заданным планом.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задачи в одно-два действия (под руководством учителя и самостоятельно)</w:t>
            </w:r>
          </w:p>
        </w:tc>
      </w:tr>
      <w:tr w:rsidR="008A5242" w:rsidRPr="00FE35A6" w:rsidTr="00CC4624">
        <w:trPr>
          <w:trHeight w:val="336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(12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Распознавание плоских и пространственных геометрических фигур: куб, шар, квадрат, круг, пирамида, цилиндр, конус, треугольник.</w:t>
            </w:r>
            <w:proofErr w:type="gramEnd"/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Куб, грани куба. Пирамида, грани пирамиды.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Отрезок. Построение отрезка с помощью линейки, измерение (в сантиметрах) длины отрезка. Сравнение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отрезков по длине.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Ломаная. Изображение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ломаных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линейки и от руки, на нелинованной и клетчатой бумаге.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Прямоугольник, квадрат. Треугольник. Измерение длин сторон прямоугольника, квадрата, треугольника. Изображение прямоугольника, квадрата, треугольника на клетчатой бумаге с помощью линейки, от руки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и называние геометрических фигур (куба, шара, пирамиды, цилиндра, конуса, квадрата, круга, треугольника, прямоугольника, отрезка, ломаной) на основе наблюдения, сравнения.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геометрических фигур (по форме, размеру); сравнение длин отрезков. Свойства геометрических фигур (прямоугольника и др.).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изображения (узора, геометрической фигуры), называние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узора, геометрической фигуры. Составление алгоритма изображения узора, линии (по клеткам). Изображение отрезка, ломаной, квадрата и других фигур от руки и с помощью линейки.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Измерение (в сантиметрах) длины отрезка, длины ломаной.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 Конструирование с помощью развёртки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Распознавать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плоские и пространственные геометрические фигуры,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обнаруживать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окружающем мире модели изученных геометрических фигур.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Копировать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фигуры по инструкции.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клетчатой бумаге квадрат, прямоугольник, треугольник с помощью линейки, от руки.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длины отрезков,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ломаных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длины сторон квадратов, прямоугольников, треугольников</w:t>
            </w:r>
          </w:p>
        </w:tc>
      </w:tr>
      <w:tr w:rsidR="008A5242" w:rsidRPr="00FE35A6" w:rsidTr="00CC4624">
        <w:trPr>
          <w:trHeight w:val="26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вокруг нас (23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изучаемых математических понятий и фактов из окружающей действительности.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Простейшая таблица (строка, столбец); чтение и заполнение простейших таблиц.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отношения (слева — справа,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за — перед и т. п.)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Рисунки с математической информацией, математическим содержанием. Формулирование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и ответов по рисунку (иллюстрации, модели). Поиск общих свой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упп предметов (цвет, форма, величина, количество, назначение и др.). Сравнение множеств.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Геометрические формы в окружающем: распознавание и называние геометрических фигур, их взаимного расположения.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и на плоскости (классной доски, листа бумаги, страницы учебника и т. д.). Направление, маршрут.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Таблица как способ представления информации. Чтение таблицы. Заполнение таблицы.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логической конструкцией «Если …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то … ».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или неверно: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и проверка утверждения.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Упорядочение математических объектов с опорой на рисунок, сюжетную ситуацию и пр.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объекты (числа, величины).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словами наблюдаемые факты.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учебнике, на странице учебника,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изученные термины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описания положения рисунка, числа, задания и пр. на странице, на листе бумаги.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характеризующие положение одного предмета относительно другого.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(«больше», «меньше», «равно»), переместительное свойство сложения, умножения.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Строить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</w:tc>
      </w:tr>
      <w:tr w:rsidR="008A5242" w:rsidRPr="00FE35A6" w:rsidTr="00CC4624">
        <w:trPr>
          <w:trHeight w:val="334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(16 ч)</w:t>
            </w:r>
          </w:p>
        </w:tc>
      </w:tr>
      <w:tr w:rsidR="008A5242" w:rsidRPr="00FE35A6" w:rsidTr="00CC4624">
        <w:trPr>
          <w:trHeight w:val="530"/>
        </w:trPr>
        <w:tc>
          <w:tcPr>
            <w:tcW w:w="5000" w:type="pct"/>
            <w:gridSpan w:val="3"/>
            <w:vAlign w:val="bottom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 класс (4 ч в неделю, всего 136 ч)</w:t>
            </w:r>
          </w:p>
        </w:tc>
      </w:tr>
      <w:tr w:rsidR="008A5242" w:rsidRPr="00FE35A6" w:rsidTr="00CC4624">
        <w:trPr>
          <w:trHeight w:val="294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 от 0 до 1000. Чётные и нечётные числа. Представление числа в виде суммы разрядных слагаемых. Сравнение и упорядочение чисел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Распознавание чётных и нечётных чисел. Различение, называние, чтение, запись чисел в пределах 1000, установление соответствия между числом и его моделью. Сравнение чисел в сюжетных ситуациях и по правилам сравнения. Представление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математического отношения («больше/меньше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… », «больше/меньше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») в практической ситуации (сравнение по возрасту, массе и др.). Проверка правильности выбора арифметического действия, соответствующего отношению «больше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», «меньше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» (с помощью предметной модели, сюжетной ситуации).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цепочкой чисел, составленной по правилу; формулирование правила, проверка правила, дополнение цепочки.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упорядочение чисел на основе представлений о натуральном ряде, правилах сравнения однозначных, двузначных чисел. Формулирование предположения 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сравнения чисел, его доказательство, оформление математической записи.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Шкалы: шкала термометра (спидометра, весов и др.), метки на шкалах, шаг измерения. Изготовление модели шкалы по плану. Работа с математической терминологией (однозначное, двузначное, чётное/нечётное число; число и цифра; компоненты арифметического действия, их название).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данных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информацией: анализ информации, представленной на рисунке и в тексте задания.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между разными способами представления информации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(иллюстрация, текст, таблица). Формулирование и выполнение заданий на установление математического отношения. Чтение таблицы, составление вопросов по таблице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наборы, цепочки чисел.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числа. </w:t>
            </w:r>
            <w:proofErr w:type="spellStart"/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Устанавливатьправило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составлена цепочка чисел,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цепочку по правилу.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числа в цепочке.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Наблюдатьзакономерность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числовой цепочки,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(дополнять)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числовую цепочку.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 разными способами: предметная модель, словесная запись.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Высказыватьпредположение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 общем свойстве группы чисел,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его.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содержащий числовые данные и математические отношения,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данные текста для построения и проверки гипотезы.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числа, обладающие заданным свойством.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 группам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существенному основанию (под руководством и самостоятельно).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опоры (таблицы, схемы) для формулирования ответа на вопрос.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общее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различное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двух чисел под руководством и по образцу.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таблицу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(расписание, график работы, схему),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информацию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удовлетворяющую заданному условию</w:t>
            </w:r>
          </w:p>
        </w:tc>
      </w:tr>
      <w:tr w:rsidR="008A5242" w:rsidRPr="00FE35A6" w:rsidTr="00CC4624">
        <w:trPr>
          <w:trHeight w:val="26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(11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величин.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Единицы массы (грамм, килограмм), вместимости (литр), времени (минута, час, сутки, неделя, месяц, год), стоимости (копейка, рубль), длины (метр, километр, сантиметр, миллиметр), температуры (градус Цельсия).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упорядочение однородных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временном промежутке. Чтение расписания, графика работы. Составление схемы для определения отрезка времени. Установление соотношения между единицами времени: годом, месяцем, неделей, сутками. Сравнение величин времени.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Измерение длины; километр, метр.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Измерение массы; килограмм, грамм. Прикидка результата при оценке и сравнении масс.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по длине,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расстоянию, массе, времени в учебных и сюжетных ситуациях. Сравнение, упорядочение однородных величин по их числовым значениям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 одной и той же величины,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 отношение (больше, меньше, равно).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практической ситуации (по росту, массе, возрасту) и в учебной (в ходе решения задач).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ситуации единицу измерения</w:t>
            </w:r>
          </w:p>
        </w:tc>
      </w:tr>
      <w:tr w:rsidR="008A5242" w:rsidRPr="00FE35A6" w:rsidTr="00CC4624">
        <w:trPr>
          <w:trHeight w:val="27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(60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Устные приёмы сложения и вычитания двузначных чисел. Сложение и вычитание двузначных чисел в столбик. Сложение и вычитание трёхзначных чисел без перехода через разряд.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числа на 2, 3, 4, 5. Увеличение и уменьшение в несколько раз. Переместительное свойство умножения.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арифметических действий. Нахождение неизвестного слагаемого, уменьшаемого, вычитаемого. Связь между сложением и умножением, умножением и делением. Проверка результата деления умножением.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числовых выражениях со скобками и без скобок. Нахождение значений числовых выражений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 разными единицами счёта (двойками, десятками и др.); умножение на 2, на 10 и др.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Взаимосвязь сложения и умножения. Иллюстрация умножения с помощью предметной модели сюжетной ситуации.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приёмов сложения, вычитания двузначных чисел при решении сюжетных задач разными способами. Выполнение сложения, вычитания двузначных чисел по образцу, объяснение приёма выполнения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использованием математической терминологии (десятки, единицы, сумма, разность и др.). Объяснение с помощью модели приёмов нахождения суммы, разности.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Применение вычитания суммы из числа при решении задач. Вычисление суммы, разности удобным способом.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сумм, нахождение неизвестного компонента арифметического действия, проверка.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Умножение на 1, на 0 (по правилу); сравнение ситуаций умножения на 1, на 0.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проверка правильности математических утверждений относительно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разностного сравнения чисел (длин, масс и пр.).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Смысл использования скобок в записи числового выражения. Запись решения задачи с помощью разных числовых выражений.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предметной модели сюжетной ситуации для составления числового выражения со скобками.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числового выражения, содержащего скобки, нахождение его значения. Объяснение ошибок в составлении числового выражения. Правила порядка выполнения действий в выражении со скобками (без скобок), их иллюстрация в предметной ситуации. Объяснение хода выполнения вычислений по образцу. Применение правил порядка выполнения действий; объяснение возможных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ошибок. Нахождение значения числового выражения со скобками и без скобок (в два-три действия).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 Проверка результата на достоверность.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Умножение, деление: компоненты действия, модель действия, чтение и запись произведения, частного; вычисление произведения, частного разными способами.</w:t>
            </w:r>
          </w:p>
          <w:p w:rsidR="008A5242" w:rsidRPr="00FE35A6" w:rsidRDefault="008A5242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компонента действия (множителя, делимого, делителя) в сюжетной ситуации (подбор, проверка достоверности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результата)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Использовать предметные модели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для планирования хода выполнения действия и проверки результата.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приёмы вычисления (устные и письменные).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удобный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способ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арифметического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комментированием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(под руководством).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и результат выполнения действия по алгоритму.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рациональность выбранного приёма вычисления.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Участвоватьв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обсуждении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ошибок в выполнении арифметических действий.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Прикидывать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 соответствие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математическим выражением и его текстовым описанием.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(умножения на 0, на 1) при вычислении.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иллюстрирующие смысл арифметического действия</w:t>
            </w:r>
          </w:p>
        </w:tc>
      </w:tr>
      <w:tr w:rsidR="008A5242" w:rsidRPr="00FE35A6" w:rsidTr="00CC4624">
        <w:trPr>
          <w:trHeight w:val="24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задачи (12 ч)</w:t>
            </w:r>
          </w:p>
        </w:tc>
      </w:tr>
      <w:tr w:rsidR="008A5242" w:rsidRPr="00FE35A6" w:rsidTr="00CC4624">
        <w:trPr>
          <w:trHeight w:val="422"/>
        </w:trPr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арифметическим способом. Задачи, отражающие смысл арифметических действий сложения, вычитания, умножения, деления. Задачи, содержащие отношения «больше/меньше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», «больше/меньше в … ». Задачи «на время» (начало, конец, продолжительность события). Предметное и графическое моделирование условия текстовой задачи. Запись решения задачи по действиям и с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числового выражения. Решение задач разными способами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текста задачи разными способами (рисунок, схема, запись, таблица и пр.).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Моделирование хода решения задачи, объяснение цепочки арифметических действий для её решения.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Решение сюжетных задач с использованием различных единиц времени, на нахождение неизвестного компонента времени (начала события, его протяжённости, окончания события). Решение задачи, в которой часть условия представлена в виде таблицы.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между записью решения по действиям и с помощью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числового выражения со скобками (без скобок). Поиск ошибки в записи числового выражения для решения задачи; объяснение ошибки.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задач с заданным математическим отношением, по заданному числовому выражению. Составление модели, плана решения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решение текстовых задач. Проверка правильности выбора арифметического действия, соответствующего представленному в тексте задачи отношению («больше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… », «меньше на … »). Анализ образцов записи решения задачи по действиям и с помощью числового выражения; сопоставление записей.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скобок в записи числового выражения при решении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Дополнение условия задачи по рисунку. Запись решения текстовой задачи двумя способами. Установление соответствия между числовым выражением и текстом задачи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Читать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текст задачи с учётом предлагаемого задания: найди условие и вопрос задачи, сравни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данные задачи и использовать их при построении хода решения.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поставленной учебной задачи в ходе решения: решение по плану, использование модели для решения, поиск другого способа и др.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Получать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 задачи путём рассуждения (без вычисления).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тексты, отвечать на вопрос, является ли текст задачей.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задачи.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задачи с её иллюстрацией, схемой, моделью.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неизвестный компонент действия при решении задач бытового характера («на время», «на работу» и пр.).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Вести поиск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решений одной задачи (при помощи учителя).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решении текстовой задачи под руководством учителя.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 соответствие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записью решения задачи по действиям и с помощью числового выражения.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вопрос задачи по рисунку (схеме, модели, по смыслу сюжета).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изменением хода решения задачи при изменении условия (вопроса)</w:t>
            </w:r>
          </w:p>
        </w:tc>
      </w:tr>
      <w:tr w:rsidR="008A5242" w:rsidRPr="00FE35A6" w:rsidTr="00CC4624">
        <w:trPr>
          <w:trHeight w:val="358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(18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квадрата.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Точка. Расстояние между двумя точками.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Многоугольник. Измерение сторон многоугольника. Изображение многоугольника с помощью линейки и от руки на клетчатой бумаге. Разбиение многоугольника. Периметр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Параллелепипед. Вершина, ребро, грань параллелепипеда. Изображение параллелепипеда на клетчатой бумаге. Развёртка параллелепипеда, конструирование параллелепипеда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периметром и способами его нахождения. Числовое выражение для вычисления периметра прямоугольника. Нахождение периметра фигуры, составленной из квадратов.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Точка; конец отрезка, вершина многоугольника. Обозначение точки буквой латинского алфавита.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как длина отрезка, нахождение расстояний, сравнение расстояний. Измерение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 и расстояний.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Конструирование геометрических фигур из бумаги. Распознавание и называние многоугольников. Конструирование многоугольников из бумаги. Изображение многоугольников на клетчатой бумаге. Нахождение периметра многоугольника.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Построение и обозначение прямоугольника с заданными длинами сторон на клетчатой бумаге.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параллелепипедом; вершины, рёбра и грани параллелепипеда. Изображение параллелепипеда на клетчатой бумаге с помощью инструментов и от руки. Конструирование параллелепипеда из различных материалов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развёртки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многоугольники, пирамиду, параллелепипед, их элементы.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пирамиду, параллелепипед и их развёртки.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 на вопросы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 общем и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различном геометрических фигур.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воображении взаимное расположение фигур или их частей,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фиксировать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на листе.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Изображать, копировать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изображения при сравнении с образцом.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геометрических фигур на глаз, с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измерительных инструментов.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с использованием заданных или самостоятельно выбранных единиц.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источники информации при определении размеров и протяжённостей.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прямоугольника, квадрата.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геометрическую фигуру из бумаги по заданному правилу или образцу</w:t>
            </w:r>
          </w:p>
        </w:tc>
      </w:tr>
      <w:tr w:rsidR="008A5242" w:rsidRPr="00FE35A6" w:rsidTr="00CC4624">
        <w:trPr>
          <w:trHeight w:val="342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вокруг нас (13 ч)</w:t>
            </w:r>
          </w:p>
        </w:tc>
      </w:tr>
      <w:tr w:rsidR="008A5242" w:rsidRPr="00FE35A6" w:rsidTr="00CC4624">
        <w:trPr>
          <w:trHeight w:val="20"/>
        </w:trPr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Табличная форма представления информации. Шкалы. Календарь. Схемы маршрутов. Примеры комбинаторных задач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математической терминологии для описания сюжетной ситуации, математического отношения.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предметов, имеющих известную геометрическую форму.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календаря.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расписания, графика, схемы, маршрута движения. Описание схемы (маршрута движения) по заданному или самостоятельно составленному плану. Составление утверждения на основе информации, представленной в наглядном виде.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комбинаторные задачи, перебор всех возможных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вариантов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Устанавливать последовательность событий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(действий) сюжета.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рисунок (схему, модель) по заданному или самостоятельно составленному плану.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шкалы.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предложения с опорой на рисунок (схему).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математическую терминологию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формулирования вопросов, заданий, при построении предположений, проверке гипотез.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 логику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перебора вариантов для решения простейших комбинаторных задач</w:t>
            </w:r>
          </w:p>
        </w:tc>
      </w:tr>
      <w:tr w:rsidR="008A5242" w:rsidRPr="00FE35A6" w:rsidTr="00CC4624">
        <w:trPr>
          <w:trHeight w:val="340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(12 ч)</w:t>
            </w:r>
          </w:p>
        </w:tc>
      </w:tr>
      <w:tr w:rsidR="008A5242" w:rsidRPr="00FE35A6" w:rsidTr="00CC4624">
        <w:trPr>
          <w:trHeight w:val="418"/>
        </w:trPr>
        <w:tc>
          <w:tcPr>
            <w:tcW w:w="5000" w:type="pct"/>
            <w:gridSpan w:val="3"/>
            <w:vAlign w:val="bottom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3 класс (4 ч в неделю, всего 136 ч)</w:t>
            </w:r>
          </w:p>
        </w:tc>
      </w:tr>
      <w:tr w:rsidR="008A5242" w:rsidRPr="00FE35A6" w:rsidTr="00CC4624">
        <w:trPr>
          <w:trHeight w:val="218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Числа в пределах 1000, сравнение и упорядочение чисел.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Совокупность (набор) чисел, цепочка чисел, построение совокупности (цепочки) по заданному условию</w:t>
            </w:r>
            <w:proofErr w:type="gramEnd"/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Математические знаки и обозначения: арабские и римские цифры; чтение и запись чисел с помощью римских цифр. Использование латинских букв для записи свойств арифметических действий, обозначения геометрических фигур. Составление и чтение буквенных выражений, переместительного и сочетательного свойства (сложения, умножения). Примеры числовых и буквенных выражений: их чтение, запись. Нахождение значения буквенного выражения при заданном значении буквы.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Запись чисел в пределах 1000, представление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в виде суммы разрядных слагаемых. Сравнение чисел (с опорой на порядок следования чисел при счёте, по правилу). Выбор чисел с заданными свойствами (число единиц разряда, чётность и т. д.). Установление и проверка правила, по которому составлена цепочка (последовательность, набор) чисел, дополнение и продолжение цепочки. Обнаружение и проверка общего свойства совокупности чисел.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с заданным числом по инструкции.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данных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Символы, знаки, пиктограммы; их использование в повседневной жизни и в математике. Анализ данных, представленных разными способами: с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пиктограмм, в таблице, на диаграмме. Интерпретация данных. Представление одних и тех же данных разными способами (в таблице, на диаграмме)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Различать, 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знаки;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буквы для обозначения математических объектов (чисел, вершин многоугольника).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 (другие объекты)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 группы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одному-двум существенным основаниям (под руководством и самостоятельно),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группы чисел.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Составлять, 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наборы, цепочки чисел по заданному или самостоятельно установленному правилу,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правила.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выбор числа, удовлетворяющего данной цепочке, набору.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 разными способами: в виде предметной модели, суммы разрядных слагаемых, словесной и цифровой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текст, содержащий числовые данные.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данные для построения математического утверждения и проверки его истинности.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упорядочивать числа.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Вести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пересчёт объектов, оформлять результаты пересчёта на пиктограмме, в таблице</w:t>
            </w:r>
          </w:p>
        </w:tc>
      </w:tr>
      <w:tr w:rsidR="008A5242" w:rsidRPr="00FE35A6" w:rsidTr="00CC4624">
        <w:trPr>
          <w:trHeight w:val="215"/>
        </w:trPr>
        <w:tc>
          <w:tcPr>
            <w:tcW w:w="5000" w:type="pct"/>
            <w:gridSpan w:val="3"/>
            <w:vAlign w:val="center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соотношений между единицами длины (массы, времени). Выполнение действий с величинами. Взаимосвязанные величины: цена, количество, стоимость; скорость, время, расстояние.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Доля величины (половина, треть, четверть, десятая часть). Сравнение долей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Единицы длины, массы, времени. Чтение и запись соотношений между единицами; упорядочивание величин.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предметной модели для иллюстрации хода выполнения арифметических действий с величинами.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Вычисление массы. Проверка реальности результата.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значения величины в заданных единицах, комментирование перехода от одних единиц к другим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(однородным).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Величина и её часть (половина, четверть, восьмая часть). Доля. Нахождение доли величины. Сравнение долей одной величины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 одних единиц величины к другим.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(больше, меньше, равно) между величинами, представленными в разных единицах.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учебные задачи с использованием величин.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сюжетной, учебной ситуации единицу измерения,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прикидывать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величины на глаз,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требующие использования различных единиц одной и той же величины.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доли одной и той же величины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(58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трёхзначных чисел. Сочетательное свойство сложения.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умножения. Умножение и деление круглого числа на однозначное число. Умножение суммы на число. Умножение трёхзначного числа на однозначное число в столбик. Сочетательное свойство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деление. Деление суммы на число. Деление с остатком. Деление трёхзначного числа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уголком. Деление чисел подбором.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букв для обозначения чисел, для записи свойств действий, неизвестного компонента действия. Нахождение неизвестных компонентов арифметических действий.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действий в вычислениях со скобками и без скобок. Вычисление значений числовых выражений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действий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и деление чисел на 2, 3, 4, 5, 6, 7, 8, 9. Чтение, составление равенств. Таблица умножения. Увеличение (уменьшение) числа в несколько раз. Кратное сравнение чисел. Взаимосвязь умножения и деления. Нахождение неизвестного компонента сложения, вычитания, умножения, деления.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суммы (разности, произведения) разными способами, комментирование выбора и хода выполнения действия. Проверка результата выполнения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арифметического действия (с помощью заданного правила, эталона, алгоритма, обратного действия, калькулятора).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Разные приёмы устного сложения, вычитания, умножения и деления в пределах 100.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 0 и 1; их запись с помощью букв. Составление примеров, иллюстрирующих свойства сложения, вычитания, умножения, деления.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хода и проверка правильности выполнения умножения (деления).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действий при вычислении значения числового выражения (по правилам).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трёхзначных чисел (по алгоритму).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 (умножения); буквенная и числовая запись. Использование переместительного и сочетательного свойств (сложения, умножения).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круглых чисел на однозначное число; сравнение результатов умножения (деления). Устное умножение на однозначное число. Алгоритм умножения многозначного числа на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на число (правило умножения). Деление суммы на число. Деление с остатком; правило деления, свойство остатка. Алгоритм деления трёхзначного числа на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 Деление чисел способом подбора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выполнения арифметического действия,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математическую терминологию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Наблюдатьзакономерности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общее и различное в ходе выполнения действий одной ступени (сложения/вычитания, умножения/деления).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приёмы вычисления значения арифметического действия;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удобный (устный или письменный) приём вычисления;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рациональность выбранного приёма вычисления.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Проводитьсравнение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числовых выражений без вычислений.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Выполнятьприкидку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Использоватьпредметные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объяснения способа (приёма) нахождения неизвестного компонента арифметического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Устанавливатьсоответствие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математическим выражением и его текстовым описанием.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(умножения на 0, на 1) при вычислении.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иллюстрирующие смысл арифметического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Пошагово контролировать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(при помощи учителя) правильность и полноту выполнения алгоритма арифметического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приёмы проверки правильности вычисления, нахождения значения числового выражения.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Участвоватьв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обсуждении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ошибок в ходе и результате выполнения арифметического действия с многозначными числами.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последовательности действий при вычислении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задачи (14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 Задачи на зависимости между величинами, встречающиеся в жизненных ситуациях.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Предметное и графическое моделирование условия задачи. Описание хода рассуждения для решения задачи: по вопросам, с комментированием, составлением выражения. Решение задач разными способами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Представление условия задачи разными способами: текст, рисунок, схема, чертёж. Анализ задачи. Формулирование вопросов к условию. Планирование хода решения задачи в три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Решение задач, иллюстрирующих смысл арифметических действий, свойств действий (умножение суммы на число и пр.).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способом приведения к единице.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Разные способы решения текстовых задач. Разные способы записи решения задачи (с планом, с пояснением действий, с помощью числового выражения).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Задачи, содержащие зависимость между величинами,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характеризующими процесс купли-продажи (цена — количество — стоимость).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Задачи, содержащие временные промежутки (начало, конец, продолжительность события)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и вопрос задачи на модели (рисунок, схема, таблица, диаграмма, краткая запись).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задачи с моделью;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модели зависимость между величинами.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решения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Вести поиск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способа решения,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удобный.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запись решения задачи по действиям и с помощью числового выражения.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Дополнять, изменять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вопрос задачи по рисунку (схеме, модели, по смыслу сюжета).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Восстанавливать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решения задачи по числовому выражению или другой записи её решения.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задачи, подбирать соответствующие модели (при помощи учителя и самостоятельно).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полный и краткий ответ к задаче, анализировать возможность другого ответа или другого способа его получения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(22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прямоугольника, квадрата. Правило вычисления площади прямоугольника, квадрата. Единицы площади.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Окружность. Радиус и диаметр окружности. Построение окружности с помощью циркуля.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Цилиндр, развёртка цилиндра, конструирование цилиндра из бумаги и других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 Изображение цилиндра на клетчатой бумаге.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Ось симметрии фигуры. Изображение фигур, имеющих ось симметрии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Площадь; единицы площади. Правило вычисления площади прямоугольника, квадрата. Вычисление площади фигуры, составленной из прямоугольников. Соотношение между единицами площади. Использование свой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ямоугольника и квадрата для решения задач.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фигур с заданными свойствами (число сторон/отрезков, длины сторон и пр.), построение по описанию.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заданной геометрической фигуры из других фигур. Мысленное представление и экспериментальная проверка возможности конструирования заданной геометрической фигуры.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Определение размеров предметов на глаз, сравнение с заданной величиной. Формулирование и проверка истинности утверждений о значениях геометрических величин.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Окружность; центр, радиус и диаметр окружности. Использование циркуля для построения окружности.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Цилиндр; развёртка цилиндра; боковая поверхность и основания цилиндра. Предметы окружающего мира, имеющие форму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Ось симметрии; оси симметрии изученных геометрических фигур, изображений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окружающего мира: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с изученными геометрическими формами; находить оси симметрии.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окружность, цилиндр и его развёртку;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на рисунке, чертеже.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 заданного радиуса, диаметра.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с заданными свойствами.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Копировать изображение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цилиндра на клетчатой бумаге.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фигуры из бумаги по заданному описанию или самостоятельно; цилиндр из пластилина и развёртки.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Изучать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симметрию известных фигур.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геометрических фигур, объектов на глаз, проверять с помощью измерительных приборов.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длины и расстояния с использованием заданных или самостоятельно выбранных единиц.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многоугольника, площадь прямоугольника, квадрата.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Устанавливатьсоотношение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единицами площади.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 утверждения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геометрических фигурах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вокруг нас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числовой информации, представленной в виде таблицы. Представление числовой информации в виде столбчатой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диаграммы. Символы, знаки, пиктограммы. Запись чисел в римской нумерации.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и логических задач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и взаимозависимости математики и окружающего мира в различных сюжетных ситуациях. Поиск и проверка решения практической задачи. Проверка истинности данного утверждения (с помощью рисунка, рассуждений, использования дополнительной информации).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Дополнение и построение рассуждения по образцу.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и заполнение таблицы.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Столбчатая диаграмма, чтение и анализ диаграммы. Чтение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информации, представленной разными способами (таблица, диаграмма, текст). Составление диаграммы.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Представление о длине пути, скорости протекания события, скорости движения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Использоватьматематическую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терминологию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описания сюжетной ситуации, отношений и зависимостей, заданий.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 последовательность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событий, действий сюжета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. Выбирать способ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предложенной ситуации для разрешения проблемы (ответа на вопрос).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предложенную ситуацию,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использовать способ нахождения всех допустимых решений.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информацию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представленную в табличной форме, на диаграмме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(12 ч)</w:t>
            </w:r>
          </w:p>
        </w:tc>
      </w:tr>
      <w:tr w:rsidR="008A5242" w:rsidRPr="00FE35A6" w:rsidTr="00CC4624">
        <w:trPr>
          <w:trHeight w:val="480"/>
        </w:trPr>
        <w:tc>
          <w:tcPr>
            <w:tcW w:w="5000" w:type="pct"/>
            <w:gridSpan w:val="3"/>
            <w:vAlign w:val="bottom"/>
          </w:tcPr>
          <w:p w:rsidR="008A5242" w:rsidRPr="00FE35A6" w:rsidRDefault="008A5242" w:rsidP="00CC4624">
            <w:pPr>
              <w:tabs>
                <w:tab w:val="left" w:pos="5309"/>
                <w:tab w:val="center" w:pos="7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4 класс (4 ч в неделю, всего 136 ч)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Числа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 от 0 до 1</w:t>
            </w:r>
            <w:r w:rsidRPr="00FE35A6">
              <w:rPr>
                <w:rFonts w:ascii="Cambria Math" w:eastAsia="Arial Unicode MS" w:hAnsi="Cambria Math" w:cs="Cambria Math"/>
                <w:sz w:val="28"/>
                <w:szCs w:val="28"/>
              </w:rPr>
              <w:t> 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E35A6">
              <w:rPr>
                <w:rFonts w:ascii="Cambria Math" w:eastAsia="Arial Unicode MS" w:hAnsi="Cambria Math" w:cs="Cambria Math"/>
                <w:sz w:val="28"/>
                <w:szCs w:val="28"/>
              </w:rPr>
              <w:t> 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000. Классы и разряды. Представление многозначного числа в виде суммы разрядных слагаемых. Сравнение и упорядочение чисел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Счёт разными способами (количественный, порядковый, двойками, десятками, дюжинами и т. д.).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Чтение, моделирование чисел, больших 1000. Характеристика классов и разрядов многозначного числа. Запись многозначного числа в виде суммы разрядных слагаемых.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Формулирование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четырёх-, пяти-, шести-)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 Группировка чисел по одному или нескольким заданным или самостоятельно установленным основаниям. Составление цепочек чисел, продолжение цепочки.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данных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Анализ данных, представленных в таблице, на диаграмме, рисунке, чертеже, в тексте. Интерпретация представленной информации.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данной и самостоятельно составленной таблицы. Чтение и построение столбчатой диаграммы, чтение и интерпретация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круговой диаграммы.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Построение утверждений и проверка их верности (истинности).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Упорядочение чисел, совокупностей, цепочек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Выбирать основание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(признак) и составлять наборы, цепочки объектов (чисел, фигур и пр.).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по которому составлена цепочка чисел,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цепочку.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составления цепочки чисел.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числа в ряду (цепочке) чисел.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числа, обладающие заданными свойствами.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числа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 груп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пы по существенному основанию.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содержащее изученные отношения и зависимости.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требующие сравнения, упорядочения чисел.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Работатьс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информацией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: находить, представлять данные (при помощи учителя, одноклассников или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разными способами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(10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Соотношения между изученными единицами длины, массы, времени. Качественное сравнение величин: «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больше/меньше», «во сколько раз больше/меньше». Действия с величинами. Взаимосвязанные величины: цена, количество, стоимость; скорость, время, расстояние.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Доля величины. Нахождение доли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с опорой на содержательный смысл понятия доли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Вместимость. Миллилитр.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Сумма и разность однородных величин. Соотношения между однородными величинами, представление величины в заданных единицах.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процесс движения: скорость — время — расстояние, установление математических отношений между ними.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Доля величины. Нахождение доли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математического утверждения с изученными отношениями величин.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Выполнение арифметических действий с величинами при решении задач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Распознавать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величины, характеризующие процесс движения: скорость, время, расстояние.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устанавливатьсоответствие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между единицами измерения одной и той же величины.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величинами в практической и учебной ситуациях.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ситуации единицу измерения.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долю величины на основе содержательного смысла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(50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Алгоритмы письменного сложения и вычитания многозначных чисел, умножения и деления на двузначные и трёхзначные числа.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букв для обозначения чисел, для записи свойств действий, неизвестного компонента действия. Нахождение неизвестных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арифметических действий.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выполнения действий 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вычислениях со скобками и без скобок. Нахождение значения числового выражения. Способы проверки правильности вычислений.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вычислений, основанные на знании свойств арифметических действий и состава числа. Использование калькулятора для практических расчётов. Прикидка и оценка результатов вычисления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устных и письменных приёмов выполнения арифметических действий, выбор удобного приёма. Комментирование хода выполнения арифметического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сложения и вычитания чисел в пределах 1 000 000. Умножение и деление круглых чисел (в том числе на 10, 100, 1000). Алгоритм умножения (деления) многозначного числа на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и деление чисел, больших 1000 (в том числе на трёхзначное число). Умножение и деление многозначных чисел. Приёмы быстрого умножения и деления.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арифметических действий для удобства вычислений. Приёмы проверки результата вычислений (реальность ответа, прикидка, последняя цифра результата, обратное действие, использование калькулятора).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по заданному или самостоятельно выбранному правилу (например, умножение суммы на число).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плана (алгоритма) выполнения действия (умножения, деления) на примере заданного произведения (частного) данных чисел.</w:t>
            </w:r>
            <w:proofErr w:type="gramEnd"/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комментирование нахождения неизвестного компонента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и запись числового выражения.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вычислений.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вычислений, выбирать удобный, рациональный способ.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выражения без вычислений.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и 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выполнении арифметических действий, использовании приёмов вычисления.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выражение по его текстовому описанию, использовать математическую терминологию, правила порядка выполнения действий.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примеры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иллюстрирующие смысл арифметического действия, свойства.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полноту выполнения алгоритма арифметического действия.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приёмы проверки правильности вычисления результата действия, нахождения значения числового выражения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задачи (23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арифметическим способом. Задачи на зависимости между величинами, отражённые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сюжетах «движение», «купля-продажа», «работа».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Предметное и графическое моделирование условия задачи. Описание хода рассуждения для решения задачи: по вопросам, с комментированием, составлением выражения. Решение задач разными способами.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Задачи, содержащие долю. Нахождение доли целого и целого по его доле с опорой на содержательный смысл понятия доли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иллюстрирующие процесс деятельности (производительность, время работы, объём работы), процесс движения (скорость, время, расстояние).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движение навстречу друг другу.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Разные способы краткой записи текста задачи. Дополнение текста данными по смыслу предложенной ситуации.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записанных с помощью таблицы, рисунка, диаграммы. Решение задачи по модели, по заданному плану.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Выбор удобного способа записи решения текстовой задачи (по действиям с пояснениями, с помощью числового выражения, по плану). Решение задач разными способами.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задачи по краткой записи, схеме, таблице.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Задачи, содержащие долю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Интерпретировать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данные задачи и использовать их при построении хода решения.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модель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задачи (схему, краткую запись, таблицу и пр.), использовать разные модели для решения одной задачи.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вопрос задачи по рисунку (схеме, модели,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смыслу сюжета).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Вести поиск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выбирать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способ решения задачи,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решения одной задачи.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решения задачи, проверять соответствие плана решения и вопроса задачи.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ход и результат решения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Делать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записи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одной и той же задачи.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образы в ходе решения задачи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(20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треугольника по трём сторонам. Равнобедренные и равносторонние треугольники.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Прямой угол. Построение прямоугольника, квадрата с помощью чертёжного 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Призма. Конус. Развёртка призмы и конуса, конструирование призмы и конуса из бумаги и других материалов. Изображение пространственных фигур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Выполнение измерений и вычисление периметра многоугольника, площади прямоугольника, квадрата, фигуры, составленной из прямоугольников.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Равнобедренный и равносторонний треугольники.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треугольника. Алгоритм построения треугольника.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Прямой угол, построение прямого угла с помощью чертёжного угольника. Построение прямоугольника, квадрата на нелинованной бумаге с помощью угольника.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Классификация многоугольников (по форме, по числу осей симметрии и другим основаниям).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инструкции, составление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выполнения задания на копирование заданного изображения. Разбиение квадрата, прямоугольника, конструирование из частей квадрата, прямоугольника. Конструирование треугольников с заданными свойствами.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 (пирамида, куб, призма, конус). Конструирование призмы и конуса из пластилина и развёрток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Различать, 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прямой угол, равнобедренный и равносторонний треугольники, призму, конус.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геометрические фигуры.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из развёрток, составлять из других геометрических фигур.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фигуры с заданными свойствами.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чертежу,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выполнятьпостроение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фигуры с заданным свойством.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по существенному основанию,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классификацию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фигур, формулировать основание.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геометрических фигур на глаз, с помощью измерительных приборов.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линейку, циркуль для построений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вокруг нас (11 ч)</w:t>
            </w:r>
          </w:p>
        </w:tc>
      </w:tr>
      <w:tr w:rsidR="008A5242" w:rsidRPr="00FE35A6" w:rsidTr="00CC4624">
        <w:tc>
          <w:tcPr>
            <w:tcW w:w="1237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математическими средствами.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Представление, анализ и интерпретация информации, связанной со счётом предметов и с измерением величин: чтение и заполнение таблиц, чтение столбчатых и круговых диаграмм. Примеры решения комбинаторных и логических задач</w:t>
            </w:r>
          </w:p>
        </w:tc>
        <w:tc>
          <w:tcPr>
            <w:tcW w:w="1581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количественных и пространственных представлений в житейских ситуациях.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и на плоскости, перебор всех возможных вариантов в ходе решения задачи практического характера.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различных мерок для измерения одних и тех же величин.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Точная и приближённая информация.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Проведение математических исследований (таблица сложения и умножения, числовые последовательности, числовые закономерности).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измерений</w:t>
            </w:r>
          </w:p>
        </w:tc>
        <w:tc>
          <w:tcPr>
            <w:tcW w:w="2182" w:type="pct"/>
          </w:tcPr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математическую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предлагаемой житейской ситуации.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математическую терминологию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 истинность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ложность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заданных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составленных утверждений.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точными и приближёнными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данными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242" w:rsidRPr="00FE35A6" w:rsidRDefault="008A5242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шкалы и измерительные приборы</w:t>
            </w:r>
          </w:p>
        </w:tc>
      </w:tr>
      <w:tr w:rsidR="008A5242" w:rsidRPr="00FE35A6" w:rsidTr="00CC4624">
        <w:tc>
          <w:tcPr>
            <w:tcW w:w="5000" w:type="pct"/>
            <w:gridSpan w:val="3"/>
          </w:tcPr>
          <w:p w:rsidR="008A5242" w:rsidRPr="00FE35A6" w:rsidRDefault="008A5242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(12 ч)</w:t>
            </w: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5"/>
        <w:gridCol w:w="2262"/>
        <w:gridCol w:w="5044"/>
      </w:tblGrid>
      <w:tr w:rsidR="00655AB3" w:rsidTr="00655AB3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B3" w:rsidRDefault="00655AB3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  <w:p w:rsidR="00655AB3" w:rsidRDefault="00655AB3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B3" w:rsidRDefault="00655AB3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B3" w:rsidRDefault="00655AB3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655AB3" w:rsidTr="00655AB3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B3" w:rsidRDefault="00655AB3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B3" w:rsidRDefault="00655AB3" w:rsidP="00655AB3">
            <w:pPr>
              <w:pStyle w:val="a3"/>
              <w:numPr>
                <w:ilvl w:val="1"/>
                <w:numId w:val="2"/>
              </w:num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B3" w:rsidRDefault="00655AB3">
            <w:pP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bookmarkStart w:id="1" w:name="OLE_LINK22"/>
            <w:bookmarkStart w:id="2" w:name="OLE_LINK23"/>
            <w:r>
              <w:rPr>
                <w:rFonts w:ascii="Times New Roman" w:eastAsia="@Arial Unicode MS" w:hAnsi="Times New Roman"/>
                <w:sz w:val="28"/>
                <w:szCs w:val="28"/>
              </w:rPr>
              <w:t xml:space="preserve"> Оценка достижения планируемых результатов. Начальная школа. Часть 2 (Технология);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ред. Г.С. Ковалевой, О.Б. Логиновой – 1, 2, 3 изд. – М.: Просвещение, 2009, 2010, 2011. – 96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End w:id="1"/>
            <w:bookmarkEnd w:id="2"/>
            <w:proofErr w:type="gramEnd"/>
          </w:p>
        </w:tc>
      </w:tr>
    </w:tbl>
    <w:p w:rsidR="008A5242" w:rsidRPr="00FE35A6" w:rsidRDefault="008A5242" w:rsidP="008A5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5242" w:rsidRPr="00FE35A6" w:rsidSect="0033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77068F"/>
    <w:multiLevelType w:val="multilevel"/>
    <w:tmpl w:val="A91C217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2">
    <w:nsid w:val="6B946B2B"/>
    <w:multiLevelType w:val="hybridMultilevel"/>
    <w:tmpl w:val="82EABE6E"/>
    <w:lvl w:ilvl="0" w:tplc="93E8C8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2FA42DE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242"/>
    <w:rsid w:val="00086763"/>
    <w:rsid w:val="000D7673"/>
    <w:rsid w:val="00337595"/>
    <w:rsid w:val="00655AB3"/>
    <w:rsid w:val="008A5242"/>
    <w:rsid w:val="00963C4E"/>
    <w:rsid w:val="00B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5"/>
  </w:style>
  <w:style w:type="paragraph" w:styleId="1">
    <w:name w:val="heading 1"/>
    <w:basedOn w:val="a"/>
    <w:next w:val="a"/>
    <w:link w:val="10"/>
    <w:qFormat/>
    <w:rsid w:val="008A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52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A52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A5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5242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8A5242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5242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A5242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A524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A524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A5242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8A5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A5242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8A5242"/>
    <w:rPr>
      <w:rFonts w:ascii="Calibri" w:eastAsia="Calibri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8A5242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A5242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A5242"/>
    <w:rPr>
      <w:rFonts w:ascii="Cambria" w:eastAsia="Times New Roman" w:hAnsi="Cambria" w:cs="Times New Roman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8A524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8A5242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8A5242"/>
  </w:style>
  <w:style w:type="paragraph" w:styleId="a5">
    <w:name w:val="Normal (Web)"/>
    <w:aliases w:val="Normal (Web) Char"/>
    <w:basedOn w:val="a"/>
    <w:link w:val="a6"/>
    <w:uiPriority w:val="34"/>
    <w:qFormat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34"/>
    <w:rsid w:val="008A5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42"/>
  </w:style>
  <w:style w:type="paragraph" w:styleId="a9">
    <w:name w:val="footer"/>
    <w:basedOn w:val="a"/>
    <w:link w:val="aa"/>
    <w:uiPriority w:val="99"/>
    <w:unhideWhenUsed/>
    <w:rsid w:val="008A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42"/>
  </w:style>
  <w:style w:type="paragraph" w:styleId="ab">
    <w:name w:val="Body Text"/>
    <w:aliases w:val=" Знак,Знак"/>
    <w:basedOn w:val="a"/>
    <w:link w:val="ac"/>
    <w:rsid w:val="008A5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8A5242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аголовок"/>
    <w:basedOn w:val="a"/>
    <w:next w:val="ab"/>
    <w:rsid w:val="008A524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ae">
    <w:name w:val="Символ сноски"/>
    <w:basedOn w:val="a0"/>
    <w:rsid w:val="008A5242"/>
    <w:rPr>
      <w:vertAlign w:val="superscript"/>
    </w:rPr>
  </w:style>
  <w:style w:type="paragraph" w:customStyle="1" w:styleId="af">
    <w:name w:val="Текст в заданном формате"/>
    <w:basedOn w:val="a"/>
    <w:rsid w:val="008A524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0">
    <w:name w:val="Balloon Text"/>
    <w:basedOn w:val="a"/>
    <w:link w:val="af1"/>
    <w:uiPriority w:val="99"/>
    <w:unhideWhenUsed/>
    <w:rsid w:val="008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A524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A5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8A52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footnote text"/>
    <w:basedOn w:val="a"/>
    <w:link w:val="af4"/>
    <w:rsid w:val="008A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8A524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aliases w:val=" Знак Знак Знак Знак, Знак Знак Знак,Знак Знак Знак Знак,Знак Знак Знак"/>
    <w:basedOn w:val="a"/>
    <w:link w:val="af6"/>
    <w:unhideWhenUsed/>
    <w:rsid w:val="008A5242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6">
    <w:name w:val="Текст Знак"/>
    <w:aliases w:val=" Знак Знак Знак Знак Знак, Знак Знак Знак Знак1,Знак Знак Знак Знак Знак,Знак Знак Знак Знак1"/>
    <w:basedOn w:val="a0"/>
    <w:link w:val="af5"/>
    <w:rsid w:val="008A5242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unhideWhenUsed/>
    <w:rsid w:val="008A52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5242"/>
  </w:style>
  <w:style w:type="paragraph" w:customStyle="1" w:styleId="Style1">
    <w:name w:val="Style1"/>
    <w:basedOn w:val="a"/>
    <w:uiPriority w:val="99"/>
    <w:rsid w:val="008A524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8A5242"/>
  </w:style>
  <w:style w:type="character" w:styleId="af7">
    <w:name w:val="Strong"/>
    <w:basedOn w:val="a0"/>
    <w:uiPriority w:val="22"/>
    <w:qFormat/>
    <w:rsid w:val="008A5242"/>
    <w:rPr>
      <w:b/>
      <w:bCs/>
    </w:rPr>
  </w:style>
  <w:style w:type="character" w:styleId="af8">
    <w:name w:val="page number"/>
    <w:basedOn w:val="a0"/>
    <w:rsid w:val="008A5242"/>
  </w:style>
  <w:style w:type="paragraph" w:styleId="32">
    <w:name w:val="Body Text Indent 3"/>
    <w:basedOn w:val="a"/>
    <w:link w:val="33"/>
    <w:unhideWhenUsed/>
    <w:rsid w:val="008A52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A5242"/>
    <w:rPr>
      <w:sz w:val="16"/>
      <w:szCs w:val="16"/>
    </w:rPr>
  </w:style>
  <w:style w:type="paragraph" w:styleId="af9">
    <w:name w:val="Title"/>
    <w:basedOn w:val="a"/>
    <w:next w:val="a"/>
    <w:link w:val="afa"/>
    <w:qFormat/>
    <w:rsid w:val="008A52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a">
    <w:name w:val="Название Знак"/>
    <w:basedOn w:val="a0"/>
    <w:link w:val="af9"/>
    <w:rsid w:val="008A5242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b">
    <w:name w:val="Subtitle"/>
    <w:basedOn w:val="a"/>
    <w:next w:val="a"/>
    <w:link w:val="afc"/>
    <w:qFormat/>
    <w:rsid w:val="008A52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8A5242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d">
    <w:name w:val="Emphasis"/>
    <w:basedOn w:val="a0"/>
    <w:qFormat/>
    <w:rsid w:val="008A5242"/>
    <w:rPr>
      <w:rFonts w:ascii="Calibri" w:hAnsi="Calibri"/>
      <w:b/>
      <w:i/>
      <w:iCs/>
    </w:rPr>
  </w:style>
  <w:style w:type="paragraph" w:styleId="afe">
    <w:name w:val="No Spacing"/>
    <w:basedOn w:val="a"/>
    <w:link w:val="aff"/>
    <w:qFormat/>
    <w:rsid w:val="008A5242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character" w:customStyle="1" w:styleId="aff">
    <w:name w:val="Без интервала Знак"/>
    <w:basedOn w:val="a0"/>
    <w:link w:val="afe"/>
    <w:locked/>
    <w:rsid w:val="008A5242"/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8A5242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8A5242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8A5242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8A5242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ff2">
    <w:name w:val="Subtle Emphasis"/>
    <w:uiPriority w:val="19"/>
    <w:qFormat/>
    <w:rsid w:val="008A5242"/>
    <w:rPr>
      <w:i/>
      <w:color w:val="5A5A5A"/>
    </w:rPr>
  </w:style>
  <w:style w:type="character" w:styleId="aff3">
    <w:name w:val="Intense Emphasis"/>
    <w:basedOn w:val="a0"/>
    <w:uiPriority w:val="21"/>
    <w:qFormat/>
    <w:rsid w:val="008A5242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8A5242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8A5242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8A5242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8A5242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Zag3">
    <w:name w:val="Zag_3"/>
    <w:basedOn w:val="a"/>
    <w:rsid w:val="008A52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8A524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ff8">
    <w:name w:val="Hyperlink"/>
    <w:basedOn w:val="a0"/>
    <w:rsid w:val="008A5242"/>
    <w:rPr>
      <w:rFonts w:ascii="Times New Roman" w:hAnsi="Times New Roman" w:cs="Times New Roman" w:hint="default"/>
      <w:color w:val="0000FF"/>
      <w:u w:val="single"/>
    </w:rPr>
  </w:style>
  <w:style w:type="character" w:styleId="aff9">
    <w:name w:val="FollowedHyperlink"/>
    <w:basedOn w:val="a0"/>
    <w:rsid w:val="008A5242"/>
    <w:rPr>
      <w:color w:val="800080"/>
      <w:u w:val="single"/>
    </w:rPr>
  </w:style>
  <w:style w:type="character" w:customStyle="1" w:styleId="61">
    <w:name w:val="Знак Знак6"/>
    <w:basedOn w:val="a0"/>
    <w:locked/>
    <w:rsid w:val="008A5242"/>
    <w:rPr>
      <w:b/>
      <w:sz w:val="32"/>
      <w:lang w:val="ru-RU" w:eastAsia="ru-RU" w:bidi="ar-SA"/>
    </w:rPr>
  </w:style>
  <w:style w:type="character" w:customStyle="1" w:styleId="51">
    <w:name w:val="Знак Знак5"/>
    <w:basedOn w:val="a0"/>
    <w:locked/>
    <w:rsid w:val="008A5242"/>
    <w:rPr>
      <w:b/>
      <w:sz w:val="28"/>
      <w:lang w:val="ru-RU" w:eastAsia="ru-RU" w:bidi="ar-SA"/>
    </w:rPr>
  </w:style>
  <w:style w:type="character" w:customStyle="1" w:styleId="34">
    <w:name w:val="Знак Знак3"/>
    <w:basedOn w:val="a0"/>
    <w:locked/>
    <w:rsid w:val="008A5242"/>
    <w:rPr>
      <w:sz w:val="24"/>
      <w:szCs w:val="24"/>
      <w:lang w:val="ru-RU" w:eastAsia="ru-RU" w:bidi="ar-SA"/>
    </w:rPr>
  </w:style>
  <w:style w:type="character" w:customStyle="1" w:styleId="11">
    <w:name w:val="Знак Знак1"/>
    <w:aliases w:val="Основной текст Знак1"/>
    <w:basedOn w:val="a0"/>
    <w:locked/>
    <w:rsid w:val="008A5242"/>
    <w:rPr>
      <w:sz w:val="28"/>
      <w:szCs w:val="28"/>
      <w:lang w:val="ru-RU" w:eastAsia="ru-RU" w:bidi="ar-SA"/>
    </w:rPr>
  </w:style>
  <w:style w:type="paragraph" w:styleId="affa">
    <w:name w:val="List Number"/>
    <w:basedOn w:val="a"/>
    <w:rsid w:val="008A524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Знак Знак2"/>
    <w:basedOn w:val="a0"/>
    <w:locked/>
    <w:rsid w:val="008A5242"/>
    <w:rPr>
      <w:b/>
      <w:bCs/>
      <w:sz w:val="40"/>
      <w:szCs w:val="24"/>
      <w:lang w:val="ru-RU" w:eastAsia="ru-RU" w:bidi="ar-SA"/>
    </w:rPr>
  </w:style>
  <w:style w:type="paragraph" w:customStyle="1" w:styleId="western">
    <w:name w:val="western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A52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A5242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A5242"/>
    <w:pPr>
      <w:widowControl w:val="0"/>
      <w:autoSpaceDE w:val="0"/>
      <w:autoSpaceDN w:val="0"/>
      <w:adjustRightInd w:val="0"/>
      <w:spacing w:after="0" w:line="234" w:lineRule="exact"/>
      <w:ind w:hanging="25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A5242"/>
    <w:pPr>
      <w:widowControl w:val="0"/>
      <w:autoSpaceDE w:val="0"/>
      <w:autoSpaceDN w:val="0"/>
      <w:adjustRightInd w:val="0"/>
      <w:spacing w:after="0" w:line="266" w:lineRule="exact"/>
      <w:ind w:hanging="389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8A5242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basedOn w:val="a0"/>
    <w:rsid w:val="008A5242"/>
    <w:rPr>
      <w:rFonts w:ascii="Trebuchet MS" w:hAnsi="Trebuchet MS" w:cs="Trebuchet MS" w:hint="default"/>
      <w:sz w:val="28"/>
      <w:szCs w:val="28"/>
    </w:rPr>
  </w:style>
  <w:style w:type="character" w:customStyle="1" w:styleId="FontStyle37">
    <w:name w:val="Font Style37"/>
    <w:basedOn w:val="a0"/>
    <w:rsid w:val="008A5242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8A5242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39">
    <w:name w:val="Font Style39"/>
    <w:basedOn w:val="a0"/>
    <w:rsid w:val="008A5242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8A5242"/>
    <w:rPr>
      <w:rFonts w:ascii="Trebuchet MS" w:hAnsi="Trebuchet MS" w:cs="Trebuchet MS" w:hint="default"/>
      <w:sz w:val="18"/>
      <w:szCs w:val="18"/>
    </w:rPr>
  </w:style>
  <w:style w:type="character" w:customStyle="1" w:styleId="FontStyle55">
    <w:name w:val="Font Style55"/>
    <w:basedOn w:val="a0"/>
    <w:uiPriority w:val="99"/>
    <w:rsid w:val="008A5242"/>
    <w:rPr>
      <w:rFonts w:ascii="Times New Roman" w:hAnsi="Times New Roman" w:cs="Times New Roman" w:hint="default"/>
      <w:sz w:val="20"/>
      <w:szCs w:val="20"/>
    </w:rPr>
  </w:style>
  <w:style w:type="paragraph" w:styleId="affb">
    <w:name w:val="caption"/>
    <w:basedOn w:val="a"/>
    <w:next w:val="a"/>
    <w:qFormat/>
    <w:rsid w:val="008A5242"/>
    <w:pPr>
      <w:widowControl w:val="0"/>
      <w:spacing w:before="120" w:after="120" w:line="240" w:lineRule="auto"/>
      <w:ind w:firstLine="709"/>
    </w:pPr>
    <w:rPr>
      <w:rFonts w:ascii="Courier New" w:eastAsia="Times New Roman" w:hAnsi="Courier New" w:cs="Courier New"/>
      <w:b/>
      <w:bCs/>
      <w:sz w:val="20"/>
      <w:szCs w:val="20"/>
    </w:rPr>
  </w:style>
  <w:style w:type="character" w:styleId="affc">
    <w:name w:val="footnote reference"/>
    <w:basedOn w:val="a0"/>
    <w:unhideWhenUsed/>
    <w:rsid w:val="008A5242"/>
    <w:rPr>
      <w:vertAlign w:val="superscript"/>
    </w:rPr>
  </w:style>
  <w:style w:type="paragraph" w:styleId="affd">
    <w:name w:val="Body Text Indent"/>
    <w:basedOn w:val="a"/>
    <w:link w:val="affe"/>
    <w:rsid w:val="008A52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0"/>
    <w:link w:val="affd"/>
    <w:rsid w:val="008A524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Новый"/>
    <w:basedOn w:val="a"/>
    <w:rsid w:val="008A52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0">
    <w:name w:val="annotation text"/>
    <w:basedOn w:val="a"/>
    <w:link w:val="afff1"/>
    <w:unhideWhenUsed/>
    <w:rsid w:val="008A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8A5242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annotation reference"/>
    <w:basedOn w:val="a0"/>
    <w:unhideWhenUsed/>
    <w:rsid w:val="008A5242"/>
    <w:rPr>
      <w:sz w:val="16"/>
      <w:szCs w:val="16"/>
    </w:rPr>
  </w:style>
  <w:style w:type="paragraph" w:styleId="afff3">
    <w:name w:val="annotation subject"/>
    <w:basedOn w:val="afff0"/>
    <w:next w:val="afff0"/>
    <w:link w:val="afff4"/>
    <w:uiPriority w:val="99"/>
    <w:unhideWhenUsed/>
    <w:rsid w:val="008A5242"/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f1"/>
    <w:link w:val="afff3"/>
    <w:uiPriority w:val="99"/>
    <w:rsid w:val="008A5242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6">
    <w:name w:val="Body Text 2"/>
    <w:basedOn w:val="a"/>
    <w:link w:val="27"/>
    <w:rsid w:val="008A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A5242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Document Map"/>
    <w:basedOn w:val="a"/>
    <w:link w:val="afff6"/>
    <w:rsid w:val="008A5242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6">
    <w:name w:val="Схема документа Знак"/>
    <w:basedOn w:val="a0"/>
    <w:link w:val="afff5"/>
    <w:rsid w:val="008A5242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5">
    <w:name w:val="Body Text 3"/>
    <w:basedOn w:val="a"/>
    <w:link w:val="36"/>
    <w:uiPriority w:val="99"/>
    <w:rsid w:val="008A524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8A5242"/>
    <w:rPr>
      <w:rFonts w:ascii="Times New Roman" w:eastAsia="Times New Roman" w:hAnsi="Times New Roman" w:cs="Times New Roman"/>
      <w:sz w:val="18"/>
      <w:szCs w:val="24"/>
    </w:rPr>
  </w:style>
  <w:style w:type="paragraph" w:customStyle="1" w:styleId="13">
    <w:name w:val="Абзац списка1"/>
    <w:basedOn w:val="a"/>
    <w:rsid w:val="008A5242"/>
    <w:pPr>
      <w:tabs>
        <w:tab w:val="left" w:pos="945"/>
        <w:tab w:val="left" w:pos="4242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7">
    <w:name w:val="Стиль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8A5242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14">
    <w:name w:val="Стиль1"/>
    <w:basedOn w:val="a"/>
    <w:rsid w:val="008A52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A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Базовый"/>
    <w:rsid w:val="008A524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8A52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8A5242"/>
    <w:rPr>
      <w:rFonts w:cs="Times New Roman"/>
    </w:rPr>
  </w:style>
  <w:style w:type="character" w:customStyle="1" w:styleId="maintext1">
    <w:name w:val="maintext1"/>
    <w:basedOn w:val="a0"/>
    <w:rsid w:val="008A5242"/>
    <w:rPr>
      <w:vanish w:val="0"/>
      <w:webHidden w:val="0"/>
      <w:sz w:val="13"/>
      <w:szCs w:val="13"/>
      <w:specVanish w:val="0"/>
    </w:rPr>
  </w:style>
  <w:style w:type="character" w:customStyle="1" w:styleId="16">
    <w:name w:val="Подзаголовок Знак1"/>
    <w:basedOn w:val="a0"/>
    <w:uiPriority w:val="99"/>
    <w:locked/>
    <w:rsid w:val="008A5242"/>
    <w:rPr>
      <w:rFonts w:ascii="Times New Roman" w:eastAsia="Times New Roman" w:hAnsi="Times New Roman" w:cs="Times New Roman"/>
      <w:sz w:val="28"/>
      <w:szCs w:val="24"/>
    </w:rPr>
  </w:style>
  <w:style w:type="paragraph" w:customStyle="1" w:styleId="afff9">
    <w:name w:val="Основной"/>
    <w:basedOn w:val="a"/>
    <w:link w:val="afffa"/>
    <w:rsid w:val="008A524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a">
    <w:name w:val="Основной Знак"/>
    <w:link w:val="afff9"/>
    <w:rsid w:val="008A524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b">
    <w:name w:val="Буллит"/>
    <w:basedOn w:val="afff9"/>
    <w:link w:val="afffc"/>
    <w:rsid w:val="008A5242"/>
    <w:pPr>
      <w:ind w:firstLine="244"/>
    </w:pPr>
  </w:style>
  <w:style w:type="character" w:customStyle="1" w:styleId="afffc">
    <w:name w:val="Буллит Знак"/>
    <w:basedOn w:val="afffa"/>
    <w:link w:val="afffb"/>
    <w:rsid w:val="008A524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d">
    <w:name w:val="Таблица"/>
    <w:basedOn w:val="afff9"/>
    <w:rsid w:val="008A5242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e">
    <w:name w:val="Message Header"/>
    <w:basedOn w:val="afffd"/>
    <w:link w:val="affff"/>
    <w:rsid w:val="008A5242"/>
    <w:pPr>
      <w:jc w:val="center"/>
    </w:pPr>
    <w:rPr>
      <w:b/>
      <w:bCs/>
    </w:rPr>
  </w:style>
  <w:style w:type="character" w:customStyle="1" w:styleId="affff">
    <w:name w:val="Шапка Знак"/>
    <w:basedOn w:val="a0"/>
    <w:link w:val="afffe"/>
    <w:rsid w:val="008A5242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0">
    <w:name w:val="Название таблицы"/>
    <w:basedOn w:val="afff9"/>
    <w:rsid w:val="008A5242"/>
    <w:pPr>
      <w:spacing w:before="113"/>
      <w:ind w:firstLine="0"/>
      <w:jc w:val="center"/>
    </w:pPr>
    <w:rPr>
      <w:b/>
      <w:bCs/>
    </w:rPr>
  </w:style>
  <w:style w:type="paragraph" w:customStyle="1" w:styleId="affff1">
    <w:name w:val="Приложение"/>
    <w:basedOn w:val="17"/>
    <w:rsid w:val="008A5242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7">
    <w:name w:val="Заг 1"/>
    <w:basedOn w:val="afff9"/>
    <w:rsid w:val="008A524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2">
    <w:name w:val="Signature"/>
    <w:basedOn w:val="afff9"/>
    <w:link w:val="affff3"/>
    <w:rsid w:val="008A5242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3">
    <w:name w:val="Подпись Знак"/>
    <w:basedOn w:val="a0"/>
    <w:link w:val="affff2"/>
    <w:rsid w:val="008A5242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4">
    <w:name w:val="В скобках"/>
    <w:basedOn w:val="affff2"/>
    <w:rsid w:val="008A5242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ff9"/>
    <w:rsid w:val="008A5242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8A5242"/>
  </w:style>
  <w:style w:type="paragraph" w:customStyle="1" w:styleId="NoParagraphStyle">
    <w:name w:val="[No Paragraph Style]"/>
    <w:rsid w:val="008A52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8">
    <w:name w:val="Заг 2"/>
    <w:basedOn w:val="17"/>
    <w:rsid w:val="008A5242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8"/>
    <w:rsid w:val="008A524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7"/>
    <w:rsid w:val="008A5242"/>
    <w:rPr>
      <w:b w:val="0"/>
      <w:bCs w:val="0"/>
    </w:rPr>
  </w:style>
  <w:style w:type="paragraph" w:customStyle="1" w:styleId="affff5">
    <w:name w:val="Курсив"/>
    <w:basedOn w:val="afff9"/>
    <w:rsid w:val="008A5242"/>
    <w:rPr>
      <w:i/>
      <w:iCs/>
    </w:rPr>
  </w:style>
  <w:style w:type="paragraph" w:customStyle="1" w:styleId="affff6">
    <w:name w:val="Буллит Курсив"/>
    <w:basedOn w:val="afffb"/>
    <w:link w:val="affff7"/>
    <w:uiPriority w:val="99"/>
    <w:rsid w:val="008A5242"/>
    <w:rPr>
      <w:i/>
      <w:iCs/>
    </w:rPr>
  </w:style>
  <w:style w:type="character" w:customStyle="1" w:styleId="affff7">
    <w:name w:val="Буллит Курсив Знак"/>
    <w:link w:val="affff6"/>
    <w:uiPriority w:val="99"/>
    <w:rsid w:val="008A5242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f8">
    <w:name w:val="Подзаг"/>
    <w:basedOn w:val="afff9"/>
    <w:rsid w:val="008A5242"/>
    <w:pPr>
      <w:spacing w:before="113" w:after="28"/>
      <w:jc w:val="center"/>
    </w:pPr>
    <w:rPr>
      <w:b/>
      <w:bCs/>
      <w:i/>
      <w:iCs/>
    </w:rPr>
  </w:style>
  <w:style w:type="paragraph" w:customStyle="1" w:styleId="affff9">
    <w:name w:val="Пж Курсив"/>
    <w:basedOn w:val="afff9"/>
    <w:rsid w:val="008A5242"/>
    <w:rPr>
      <w:b/>
      <w:bCs/>
      <w:i/>
      <w:iCs/>
    </w:rPr>
  </w:style>
  <w:style w:type="paragraph" w:customStyle="1" w:styleId="affffa">
    <w:name w:val="Сноска"/>
    <w:basedOn w:val="afff9"/>
    <w:rsid w:val="008A5242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8A5242"/>
    <w:rPr>
      <w:rFonts w:ascii="Times New Roman" w:hAnsi="Times New Roman" w:cs="Times New Roman"/>
      <w:vertAlign w:val="superscript"/>
    </w:rPr>
  </w:style>
  <w:style w:type="paragraph" w:customStyle="1" w:styleId="-31">
    <w:name w:val="Темный список - Акцент 31"/>
    <w:hidden/>
    <w:uiPriority w:val="71"/>
    <w:rsid w:val="008A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basedOn w:val="a"/>
    <w:uiPriority w:val="1"/>
    <w:qFormat/>
    <w:rsid w:val="008A5242"/>
    <w:pPr>
      <w:spacing w:after="0" w:line="360" w:lineRule="auto"/>
      <w:ind w:left="3715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a">
    <w:name w:val="toc 1"/>
    <w:basedOn w:val="a"/>
    <w:next w:val="a"/>
    <w:autoRedefine/>
    <w:uiPriority w:val="39"/>
    <w:rsid w:val="008A5242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9">
    <w:name w:val="toc 2"/>
    <w:basedOn w:val="a"/>
    <w:next w:val="a"/>
    <w:link w:val="2a"/>
    <w:autoRedefine/>
    <w:rsid w:val="008A5242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2a">
    <w:name w:val="Оглавление 2 Знак"/>
    <w:basedOn w:val="a0"/>
    <w:link w:val="29"/>
    <w:locked/>
    <w:rsid w:val="008A5242"/>
    <w:rPr>
      <w:rFonts w:ascii="Cambria" w:eastAsia="Times New Roman" w:hAnsi="Cambria" w:cs="Times New Roman"/>
      <w:b/>
    </w:rPr>
  </w:style>
  <w:style w:type="paragraph" w:styleId="38">
    <w:name w:val="toc 3"/>
    <w:basedOn w:val="a"/>
    <w:next w:val="a"/>
    <w:autoRedefine/>
    <w:uiPriority w:val="39"/>
    <w:rsid w:val="008A5242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"/>
    <w:next w:val="a"/>
    <w:autoRedefine/>
    <w:uiPriority w:val="39"/>
    <w:rsid w:val="008A5242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8A5242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8A5242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8A5242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8A5242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8A5242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A524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8A5242"/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rsid w:val="008A5242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ffb">
    <w:name w:val="О_Т"/>
    <w:basedOn w:val="a"/>
    <w:link w:val="affffc"/>
    <w:rsid w:val="008A5242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c">
    <w:name w:val="О_Т Знак"/>
    <w:link w:val="affffb"/>
    <w:rsid w:val="008A5242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52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5242"/>
  </w:style>
  <w:style w:type="paragraph" w:customStyle="1" w:styleId="-12">
    <w:name w:val="Цветной список - Акцент 12"/>
    <w:basedOn w:val="a"/>
    <w:qFormat/>
    <w:rsid w:val="008A524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A52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8A52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hidden/>
    <w:uiPriority w:val="99"/>
    <w:semiHidden/>
    <w:rsid w:val="008A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Ξαϋχνϋι"/>
    <w:basedOn w:val="a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e">
    <w:name w:val="Νξβϋι"/>
    <w:basedOn w:val="a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A52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A5242"/>
    <w:rPr>
      <w:rFonts w:ascii="Calibri" w:eastAsia="Calibri" w:hAnsi="Calibri" w:cs="Times New Roman"/>
      <w:lang w:eastAsia="en-US"/>
    </w:rPr>
  </w:style>
  <w:style w:type="character" w:customStyle="1" w:styleId="39">
    <w:name w:val="Основной текст + Курсив3"/>
    <w:rsid w:val="008A524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">
    <w:name w:val="Основной текст_"/>
    <w:link w:val="82"/>
    <w:locked/>
    <w:rsid w:val="008A5242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f"/>
    <w:rsid w:val="008A5242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220">
    <w:name w:val="Основной текст 22"/>
    <w:basedOn w:val="a"/>
    <w:rsid w:val="008A5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8A524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fff0">
    <w:name w:val="Заголовок таблицы"/>
    <w:basedOn w:val="a"/>
    <w:rsid w:val="008A5242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2b">
    <w:name w:val="Без интервала2"/>
    <w:rsid w:val="008A5242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2c">
    <w:name w:val="Абзац списка2"/>
    <w:basedOn w:val="a"/>
    <w:rsid w:val="008A5242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8A5242"/>
  </w:style>
  <w:style w:type="character" w:customStyle="1" w:styleId="FontStyle15">
    <w:name w:val="Font Style15"/>
    <w:uiPriority w:val="99"/>
    <w:rsid w:val="008A5242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phStyle">
    <w:name w:val="Paragraph Style"/>
    <w:rsid w:val="008A5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A5242"/>
  </w:style>
  <w:style w:type="character" w:customStyle="1" w:styleId="c2">
    <w:name w:val="c2"/>
    <w:basedOn w:val="a0"/>
    <w:rsid w:val="008A5242"/>
  </w:style>
  <w:style w:type="character" w:customStyle="1" w:styleId="c18">
    <w:name w:val="c18"/>
    <w:basedOn w:val="a0"/>
    <w:rsid w:val="008A5242"/>
  </w:style>
  <w:style w:type="paragraph" w:customStyle="1" w:styleId="c16">
    <w:name w:val="c16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A5242"/>
  </w:style>
  <w:style w:type="table" w:customStyle="1" w:styleId="1b">
    <w:name w:val="Сетка таблицы1"/>
    <w:basedOn w:val="a1"/>
    <w:next w:val="af2"/>
    <w:uiPriority w:val="59"/>
    <w:rsid w:val="008A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23"/>
    <w:basedOn w:val="a"/>
    <w:rsid w:val="008A524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Основной текст1"/>
    <w:basedOn w:val="a"/>
    <w:rsid w:val="008A5242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a">
    <w:name w:val="Заголовок №3_"/>
    <w:basedOn w:val="a0"/>
    <w:link w:val="3b"/>
    <w:rsid w:val="008A524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Заголовок №3"/>
    <w:basedOn w:val="a"/>
    <w:link w:val="3a"/>
    <w:rsid w:val="008A5242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afffff1">
    <w:name w:val="Колонтитул_"/>
    <w:basedOn w:val="a0"/>
    <w:link w:val="afffff2"/>
    <w:rsid w:val="008A5242"/>
    <w:rPr>
      <w:rFonts w:ascii="Times New Roman" w:eastAsia="Times New Roman" w:hAnsi="Times New Roman"/>
      <w:shd w:val="clear" w:color="auto" w:fill="FFFFFF"/>
    </w:rPr>
  </w:style>
  <w:style w:type="paragraph" w:customStyle="1" w:styleId="afffff2">
    <w:name w:val="Колонтитул"/>
    <w:basedOn w:val="a"/>
    <w:link w:val="afffff1"/>
    <w:rsid w:val="008A5242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1pt">
    <w:name w:val="Колонтитул + 11 pt"/>
    <w:basedOn w:val="afffff1"/>
    <w:rsid w:val="008A5242"/>
    <w:rPr>
      <w:rFonts w:ascii="Times New Roman" w:eastAsia="Times New Roman" w:hAnsi="Times New Roman"/>
      <w:spacing w:val="0"/>
      <w:sz w:val="22"/>
      <w:szCs w:val="22"/>
      <w:shd w:val="clear" w:color="auto" w:fill="FFFFFF"/>
    </w:rPr>
  </w:style>
  <w:style w:type="character" w:customStyle="1" w:styleId="afffff3">
    <w:name w:val="Основной текст + Полужирный;Курсив"/>
    <w:basedOn w:val="afffff"/>
    <w:rsid w:val="008A52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ffff"/>
    <w:rsid w:val="008A5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d">
    <w:name w:val="Основной текст (2)_"/>
    <w:basedOn w:val="a0"/>
    <w:link w:val="2e"/>
    <w:rsid w:val="008A524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A5242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Не курсив"/>
    <w:basedOn w:val="2d"/>
    <w:rsid w:val="008A5242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fffff"/>
    <w:rsid w:val="008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rsid w:val="008A5242"/>
    <w:rPr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8A5242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d"/>
    <w:rsid w:val="008A5242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8A52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_"/>
    <w:basedOn w:val="a0"/>
    <w:link w:val="54"/>
    <w:rsid w:val="008A5242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8A5242"/>
    <w:pPr>
      <w:shd w:val="clear" w:color="auto" w:fill="FFFFFF"/>
      <w:spacing w:after="240" w:line="221" w:lineRule="exact"/>
    </w:pPr>
  </w:style>
  <w:style w:type="character" w:customStyle="1" w:styleId="105pt">
    <w:name w:val="Основной текст + 10;5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f">
    <w:name w:val="Заголовок №2_"/>
    <w:basedOn w:val="a0"/>
    <w:link w:val="2f0"/>
    <w:rsid w:val="008A524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8A5242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55">
    <w:name w:val="Основной текст (5) + Не полужирный;Не курсив"/>
    <w:basedOn w:val="53"/>
    <w:rsid w:val="008A524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8A524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8A5242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12pt">
    <w:name w:val="Основной текст (6) + 12 pt;Курсив"/>
    <w:basedOn w:val="63"/>
    <w:rsid w:val="008A5242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8A5242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8A5242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312pt">
    <w:name w:val="Основной текст (3) + 12 pt;Не полужирный;Курсив"/>
    <w:basedOn w:val="3c"/>
    <w:rsid w:val="008A5242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3">
    <w:name w:val="Заголовок №4_"/>
    <w:basedOn w:val="a0"/>
    <w:link w:val="44"/>
    <w:rsid w:val="008A524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A5242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45">
    <w:name w:val="Основной текст (4)_"/>
    <w:basedOn w:val="a0"/>
    <w:link w:val="46"/>
    <w:rsid w:val="008A524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8A5242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11pt">
    <w:name w:val="Основной текст (2) + 11 pt;Полужирный;Не курсив"/>
    <w:basedOn w:val="2d"/>
    <w:rsid w:val="008A52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8A5242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8A524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221pt">
    <w:name w:val="Заголовок №2 (2) + Интервал 1 pt"/>
    <w:basedOn w:val="221"/>
    <w:rsid w:val="008A5242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c"/>
    <w:rsid w:val="008A5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8A524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8A5242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basedOn w:val="72"/>
    <w:rsid w:val="008A52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1">
    <w:name w:val="Основной текст + 11 pt;Курсив"/>
    <w:basedOn w:val="afffff"/>
    <w:rsid w:val="008A5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basedOn w:val="3c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ff4">
    <w:name w:val="Основной текст + Полужирный"/>
    <w:basedOn w:val="afffff"/>
    <w:rsid w:val="008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"/>
    <w:rsid w:val="008A5242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f2">
    <w:name w:val="Основной текст (2) + Не полужирный"/>
    <w:basedOn w:val="2d"/>
    <w:rsid w:val="008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0">
    <w:name w:val="Основной текст + 9 pt;Курсив"/>
    <w:basedOn w:val="afffff"/>
    <w:rsid w:val="008A5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2pt">
    <w:name w:val="Заголовок №1 + 12 pt;Полужирный"/>
    <w:basedOn w:val="1d"/>
    <w:rsid w:val="008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8A524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8A5242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50">
    <w:name w:val="Основной текст (15)_"/>
    <w:basedOn w:val="a0"/>
    <w:link w:val="151"/>
    <w:rsid w:val="008A524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A5242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95pt">
    <w:name w:val="Основной текст + 9;5 pt"/>
    <w:basedOn w:val="afffff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2"/>
    <w:rsid w:val="008A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2"/>
    <w:rsid w:val="008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8A5242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8A524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1pt1pt">
    <w:name w:val="Основной текст + 11 pt;Курсив;Интервал 1 pt"/>
    <w:basedOn w:val="afffff"/>
    <w:rsid w:val="008A5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Style4">
    <w:name w:val="Style4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0">
    <w:name w:val="Font Style50"/>
    <w:uiPriority w:val="99"/>
    <w:rsid w:val="008A5242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razdel">
    <w:name w:val="razdel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+ 20 pt"/>
    <w:aliases w:val="Полужирный,Основной текст + 10 pt"/>
    <w:basedOn w:val="a0"/>
    <w:rsid w:val="008A524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,Колонтитул + Consolas,19,Интервал 1 pt"/>
    <w:basedOn w:val="a0"/>
    <w:rsid w:val="008A524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ConsPlusNonformat">
    <w:name w:val="ConsPlusNonformat"/>
    <w:uiPriority w:val="99"/>
    <w:rsid w:val="008A52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ff5">
    <w:name w:val="Placeholder Text"/>
    <w:basedOn w:val="a0"/>
    <w:uiPriority w:val="99"/>
    <w:semiHidden/>
    <w:rsid w:val="008A5242"/>
    <w:rPr>
      <w:color w:val="808080"/>
    </w:rPr>
  </w:style>
  <w:style w:type="paragraph" w:styleId="afffff6">
    <w:name w:val="Block Text"/>
    <w:basedOn w:val="a"/>
    <w:rsid w:val="008A5242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fffff7">
    <w:name w:val="Основной текст + Курсив"/>
    <w:basedOn w:val="ac"/>
    <w:rsid w:val="008A5242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31pt">
    <w:name w:val="Основной текст (3) + Интервал 1 pt"/>
    <w:basedOn w:val="3c"/>
    <w:rsid w:val="008A5242"/>
    <w:rPr>
      <w:rFonts w:ascii="Times New Roman" w:eastAsia="Times New Roman" w:hAnsi="Times New Roman"/>
      <w:spacing w:val="30"/>
      <w:sz w:val="18"/>
      <w:szCs w:val="18"/>
      <w:shd w:val="clear" w:color="auto" w:fill="FFFFFF"/>
      <w:lang w:bidi="ar-SA"/>
    </w:rPr>
  </w:style>
  <w:style w:type="character" w:customStyle="1" w:styleId="3e">
    <w:name w:val="Основной текст (3) + Полужирный"/>
    <w:basedOn w:val="3c"/>
    <w:rsid w:val="008A5242"/>
    <w:rPr>
      <w:rFonts w:ascii="Times New Roman" w:eastAsia="Times New Roman" w:hAnsi="Times New Roman"/>
      <w:b/>
      <w:bCs/>
      <w:sz w:val="18"/>
      <w:szCs w:val="18"/>
      <w:shd w:val="clear" w:color="auto" w:fill="FFFFFF"/>
      <w:lang w:bidi="ar-SA"/>
    </w:rPr>
  </w:style>
  <w:style w:type="character" w:customStyle="1" w:styleId="3f">
    <w:name w:val="Основной текст (3) + Курсив"/>
    <w:basedOn w:val="3c"/>
    <w:rsid w:val="008A5242"/>
    <w:rPr>
      <w:rFonts w:ascii="Times New Roman" w:eastAsia="Times New Roman" w:hAnsi="Times New Roman"/>
      <w:i/>
      <w:iCs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)1"/>
    <w:basedOn w:val="a"/>
    <w:rsid w:val="008A5242"/>
    <w:pPr>
      <w:shd w:val="clear" w:color="auto" w:fill="FFFFFF"/>
      <w:spacing w:after="0" w:line="168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ff8">
    <w:name w:val="Оглавление + Курсив"/>
    <w:basedOn w:val="2a"/>
    <w:rsid w:val="008A5242"/>
    <w:rPr>
      <w:rFonts w:ascii="Cambria" w:eastAsia="Times New Roman" w:hAnsi="Cambria" w:cs="Times New Roman"/>
      <w:b/>
      <w:i/>
      <w:iCs/>
    </w:rPr>
  </w:style>
  <w:style w:type="character" w:customStyle="1" w:styleId="250">
    <w:name w:val="Основной текст + Курсив25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0">
    <w:name w:val="Основной текст + Курсив24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1">
    <w:name w:val="Основной текст + Курсив23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3">
    <w:name w:val="Основной текст + Курсив22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">
    <w:name w:val="Основной текст + Полужирный5"/>
    <w:basedOn w:val="ac"/>
    <w:rsid w:val="008A5242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7">
    <w:name w:val="Основной текст + Полужирный4"/>
    <w:basedOn w:val="ac"/>
    <w:rsid w:val="008A5242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f0">
    <w:name w:val="Основной текст + Полужирный3"/>
    <w:basedOn w:val="ac"/>
    <w:rsid w:val="008A524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2">
    <w:name w:val="Основной текст + Курсив21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(5) + Не курсив"/>
    <w:basedOn w:val="53"/>
    <w:rsid w:val="008A5242"/>
    <w:rPr>
      <w:i/>
      <w:iCs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Курсив20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f3">
    <w:name w:val="Основной текст + Полужирный2"/>
    <w:aliases w:val="Курсив2"/>
    <w:basedOn w:val="ac"/>
    <w:rsid w:val="008A524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610">
    <w:name w:val="Основной текст (6)1"/>
    <w:basedOn w:val="a"/>
    <w:rsid w:val="008A5242"/>
    <w:pPr>
      <w:shd w:val="clear" w:color="auto" w:fill="FFFFFF"/>
      <w:spacing w:before="240" w:after="0" w:line="240" w:lineRule="atLeast"/>
    </w:pPr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Tahoma">
    <w:name w:val="Основной текст (2) + Tahoma"/>
    <w:aliases w:val="10 pt"/>
    <w:basedOn w:val="2d"/>
    <w:rsid w:val="008A5242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710">
    <w:name w:val="Основной текст (7)1"/>
    <w:basedOn w:val="a"/>
    <w:rsid w:val="008A5242"/>
    <w:pPr>
      <w:shd w:val="clear" w:color="auto" w:fill="FFFFFF"/>
      <w:spacing w:after="0" w:line="240" w:lineRule="atLeast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190">
    <w:name w:val="Основной текст + Курсив19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80">
    <w:name w:val="Основной текст + Курсив18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Курсив17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0">
    <w:name w:val="Основной текст + Курсив16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0">
    <w:name w:val="Основной текст (5) + Не курсив6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0"/>
    <w:link w:val="101"/>
    <w:locked/>
    <w:rsid w:val="008A5242"/>
    <w:rPr>
      <w:rFonts w:ascii="Consolas" w:hAnsi="Consolas"/>
      <w:i/>
      <w:iCs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A5242"/>
    <w:pPr>
      <w:shd w:val="clear" w:color="auto" w:fill="FFFFFF"/>
      <w:spacing w:after="0" w:line="240" w:lineRule="atLeast"/>
    </w:pPr>
    <w:rPr>
      <w:rFonts w:ascii="Consolas" w:hAnsi="Consolas"/>
      <w:i/>
      <w:iCs/>
      <w:noProof/>
      <w:sz w:val="8"/>
      <w:szCs w:val="8"/>
    </w:rPr>
  </w:style>
  <w:style w:type="character" w:customStyle="1" w:styleId="152">
    <w:name w:val="Основной текст + Курсив15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f">
    <w:name w:val="Основной текст + Полужирный1"/>
    <w:basedOn w:val="ac"/>
    <w:rsid w:val="008A5242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Курсив14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(5) + Не курсив5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40">
    <w:name w:val="Основной текст (5) + Не курсив4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0">
    <w:name w:val="Основной текст + Курсив13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Курсив12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(5) + Не курсив3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+ Курсив11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2">
    <w:name w:val="Основной текст + Курсив10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94">
    <w:name w:val="Основной текст + Курсив9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85">
    <w:name w:val="Основной текст + Курсив8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0">
    <w:name w:val="Основной текст (5) + Не курсив2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4">
    <w:name w:val="Основной текст + Курсив7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(5) + Не курсив1"/>
    <w:basedOn w:val="53"/>
    <w:rsid w:val="008A524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ной текст + Курсив6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ffff9">
    <w:name w:val="Подпись к таблице_"/>
    <w:basedOn w:val="a0"/>
    <w:link w:val="afffffa"/>
    <w:locked/>
    <w:rsid w:val="008A5242"/>
    <w:rPr>
      <w:shd w:val="clear" w:color="auto" w:fill="FFFFFF"/>
    </w:rPr>
  </w:style>
  <w:style w:type="paragraph" w:customStyle="1" w:styleId="afffffa">
    <w:name w:val="Подпись к таблице"/>
    <w:basedOn w:val="a"/>
    <w:link w:val="afffff9"/>
    <w:rsid w:val="008A5242"/>
    <w:pPr>
      <w:shd w:val="clear" w:color="auto" w:fill="FFFFFF"/>
      <w:spacing w:after="0" w:line="235" w:lineRule="exact"/>
      <w:jc w:val="both"/>
    </w:pPr>
  </w:style>
  <w:style w:type="character" w:customStyle="1" w:styleId="58">
    <w:name w:val="Основной текст + Курсив5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basedOn w:val="2d"/>
    <w:rsid w:val="008A5242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1">
    <w:name w:val="Основной текст (13)_"/>
    <w:basedOn w:val="a0"/>
    <w:link w:val="132"/>
    <w:locked/>
    <w:rsid w:val="008A5242"/>
    <w:rPr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8A5242"/>
    <w:pPr>
      <w:shd w:val="clear" w:color="auto" w:fill="FFFFFF"/>
      <w:spacing w:after="0" w:line="240" w:lineRule="atLeast"/>
      <w:jc w:val="both"/>
    </w:pPr>
  </w:style>
  <w:style w:type="character" w:customStyle="1" w:styleId="141">
    <w:name w:val="Основной текст (14)_"/>
    <w:basedOn w:val="a0"/>
    <w:link w:val="142"/>
    <w:locked/>
    <w:rsid w:val="008A5242"/>
    <w:rPr>
      <w:b/>
      <w:bCs/>
      <w:noProof/>
      <w:sz w:val="26"/>
      <w:szCs w:val="26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8A5242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afffffb">
    <w:name w:val="Колонтитул + Курсив"/>
    <w:basedOn w:val="afffff1"/>
    <w:rsid w:val="008A5242"/>
    <w:rPr>
      <w:rFonts w:ascii="Times New Roman" w:eastAsia="Times New Roman" w:hAnsi="Times New Roman"/>
      <w:i/>
      <w:iCs/>
      <w:spacing w:val="0"/>
      <w:shd w:val="clear" w:color="auto" w:fill="FFFFFF"/>
      <w:lang w:bidi="ar-SA"/>
    </w:rPr>
  </w:style>
  <w:style w:type="character" w:customStyle="1" w:styleId="2f4">
    <w:name w:val="Основной текст + Курсив2"/>
    <w:basedOn w:val="ac"/>
    <w:rsid w:val="008A524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1">
    <w:name w:val="Основной текст (16)_"/>
    <w:basedOn w:val="a0"/>
    <w:link w:val="162"/>
    <w:locked/>
    <w:rsid w:val="008A5242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8A5242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1">
    <w:name w:val="Основной текст (17)_"/>
    <w:basedOn w:val="a0"/>
    <w:link w:val="172"/>
    <w:locked/>
    <w:rsid w:val="008A5242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8A5242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0">
    <w:name w:val="Основной текст (6)2"/>
    <w:basedOn w:val="63"/>
    <w:rsid w:val="008A5242"/>
    <w:rPr>
      <w:rFonts w:ascii="Tahoma" w:eastAsia="Times New Roman" w:hAnsi="Tahoma" w:cs="Tahoma"/>
      <w:b/>
      <w:bCs/>
      <w:color w:val="FFFFFF"/>
      <w:spacing w:val="0"/>
      <w:sz w:val="28"/>
      <w:szCs w:val="28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10"/>
    <w:locked/>
    <w:rsid w:val="008A5242"/>
    <w:rPr>
      <w:rFonts w:ascii="Consolas" w:hAnsi="Consolas"/>
      <w:i/>
      <w:iCs/>
      <w:spacing w:val="-40"/>
      <w:sz w:val="41"/>
      <w:szCs w:val="41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link w:val="111"/>
    <w:rsid w:val="008A5242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 w:eastAsia="en-US"/>
    </w:rPr>
  </w:style>
  <w:style w:type="character" w:customStyle="1" w:styleId="113">
    <w:name w:val="Основной текст (11)3"/>
    <w:basedOn w:val="111"/>
    <w:rsid w:val="008A5242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112">
    <w:name w:val="Основной текст (11)2"/>
    <w:basedOn w:val="111"/>
    <w:rsid w:val="008A5242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290">
    <w:name w:val="Основной текст (29)_"/>
    <w:basedOn w:val="a0"/>
    <w:link w:val="291"/>
    <w:locked/>
    <w:rsid w:val="008A5242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8A5242"/>
    <w:pPr>
      <w:shd w:val="clear" w:color="auto" w:fill="FFFFFF"/>
      <w:spacing w:after="540" w:line="240" w:lineRule="atLeast"/>
    </w:pPr>
    <w:rPr>
      <w:rFonts w:ascii="Microsoft Sans Serif" w:hAnsi="Microsoft Sans Serif"/>
      <w:i/>
      <w:iCs/>
      <w:spacing w:val="20"/>
      <w:sz w:val="18"/>
      <w:szCs w:val="18"/>
    </w:rPr>
  </w:style>
  <w:style w:type="character" w:customStyle="1" w:styleId="86">
    <w:name w:val="Основной текст (8) + Полужирный"/>
    <w:basedOn w:val="83"/>
    <w:rsid w:val="008A5242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810">
    <w:name w:val="Основной текст (8) + Полужирный1"/>
    <w:basedOn w:val="83"/>
    <w:rsid w:val="008A5242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300">
    <w:name w:val="Основной текст (30)_"/>
    <w:basedOn w:val="a0"/>
    <w:link w:val="301"/>
    <w:locked/>
    <w:rsid w:val="008A5242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8A5242"/>
    <w:pPr>
      <w:shd w:val="clear" w:color="auto" w:fill="FFFFFF"/>
      <w:spacing w:after="0" w:line="230" w:lineRule="exact"/>
      <w:ind w:firstLine="280"/>
      <w:jc w:val="both"/>
    </w:pPr>
    <w:rPr>
      <w:b/>
      <w:bCs/>
    </w:rPr>
  </w:style>
  <w:style w:type="paragraph" w:customStyle="1" w:styleId="Style10">
    <w:name w:val="Style 1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8A5242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1">
    <w:name w:val="Style 3"/>
    <w:rsid w:val="008A5242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8A5242"/>
    <w:rPr>
      <w:rFonts w:ascii="Arial Narrow" w:hAnsi="Arial Narrow" w:cs="Arial Narrow" w:hint="default"/>
      <w:sz w:val="26"/>
      <w:szCs w:val="26"/>
    </w:rPr>
  </w:style>
  <w:style w:type="paragraph" w:customStyle="1" w:styleId="c12">
    <w:name w:val="c12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5242"/>
  </w:style>
  <w:style w:type="paragraph" w:customStyle="1" w:styleId="afffffc">
    <w:name w:val="Содержимое таблицы"/>
    <w:basedOn w:val="a"/>
    <w:rsid w:val="008A524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5">
    <w:name w:val="c15"/>
    <w:basedOn w:val="a"/>
    <w:rsid w:val="008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rsid w:val="008A5242"/>
    <w:rPr>
      <w:color w:val="444444"/>
      <w:sz w:val="20"/>
      <w:szCs w:val="20"/>
    </w:rPr>
  </w:style>
  <w:style w:type="paragraph" w:customStyle="1" w:styleId="3f1">
    <w:name w:val="Абзац списка3"/>
    <w:basedOn w:val="a"/>
    <w:rsid w:val="008A52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1">
    <w:name w:val="Основной текст 24"/>
    <w:basedOn w:val="a"/>
    <w:rsid w:val="008A524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d">
    <w:name w:val="Текст концевой сноски Знак"/>
    <w:basedOn w:val="a0"/>
    <w:link w:val="afffffe"/>
    <w:uiPriority w:val="99"/>
    <w:semiHidden/>
    <w:rsid w:val="008A5242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d"/>
    <w:uiPriority w:val="99"/>
    <w:semiHidden/>
    <w:unhideWhenUsed/>
    <w:rsid w:val="008A52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концевой сноски Знак1"/>
    <w:basedOn w:val="a0"/>
    <w:uiPriority w:val="99"/>
    <w:semiHidden/>
    <w:rsid w:val="008A5242"/>
    <w:rPr>
      <w:sz w:val="20"/>
      <w:szCs w:val="20"/>
    </w:rPr>
  </w:style>
  <w:style w:type="paragraph" w:customStyle="1" w:styleId="Style20">
    <w:name w:val="Style2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8A52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A5242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8A524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2">
    <w:name w:val="Font Style52"/>
    <w:uiPriority w:val="99"/>
    <w:rsid w:val="008A524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8A524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f1">
    <w:name w:val="Обычный (веб) Знак1"/>
    <w:aliases w:val="Normal (Web) Char Знак1"/>
    <w:uiPriority w:val="34"/>
    <w:locked/>
    <w:rsid w:val="008A5242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customStyle="1" w:styleId="ConsPlusCell">
    <w:name w:val="ConsPlusCell"/>
    <w:rsid w:val="008A5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74798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6</cp:revision>
  <cp:lastPrinted>2021-07-09T09:35:00Z</cp:lastPrinted>
  <dcterms:created xsi:type="dcterms:W3CDTF">2017-01-16T07:49:00Z</dcterms:created>
  <dcterms:modified xsi:type="dcterms:W3CDTF">2021-07-09T09:35:00Z</dcterms:modified>
</cp:coreProperties>
</file>