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F8" w:rsidRPr="00803E8F" w:rsidRDefault="00540BF8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E8F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</w:p>
    <w:p w:rsidR="00540BF8" w:rsidRDefault="00540BF8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E8F">
        <w:rPr>
          <w:rFonts w:ascii="Times New Roman" w:hAnsi="Times New Roman" w:cs="Times New Roman"/>
          <w:b/>
          <w:sz w:val="28"/>
          <w:szCs w:val="28"/>
        </w:rPr>
        <w:t>по ТЕХНОЛОГИИ</w:t>
      </w:r>
      <w:r w:rsidR="007C3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EA8" w:rsidRDefault="00E46EA8" w:rsidP="006A642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«Плоскостное моделирование домика из бумаги»</w:t>
      </w:r>
    </w:p>
    <w:p w:rsidR="00540BF8" w:rsidRPr="00803E8F" w:rsidRDefault="00540BF8" w:rsidP="006A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4BC" w:rsidRPr="00803E8F" w:rsidRDefault="00C434BC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E8F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3A4512" w:rsidRDefault="003A4512" w:rsidP="006A64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B7" w:rsidRDefault="00A66636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A5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B6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A98" w:rsidRDefault="00A51A98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5EE9">
        <w:rPr>
          <w:rFonts w:ascii="Times New Roman" w:hAnsi="Times New Roman" w:cs="Times New Roman"/>
          <w:sz w:val="28"/>
          <w:szCs w:val="28"/>
        </w:rPr>
        <w:t xml:space="preserve">   </w:t>
      </w:r>
      <w:r w:rsidR="004B094E">
        <w:rPr>
          <w:rFonts w:ascii="Times New Roman" w:hAnsi="Times New Roman" w:cs="Times New Roman"/>
          <w:sz w:val="28"/>
          <w:szCs w:val="28"/>
        </w:rPr>
        <w:t>Каждый день мы встречаемся с бумагой. Изделия из бумаги окружают нас повсюду. А т</w:t>
      </w:r>
      <w:r>
        <w:rPr>
          <w:rFonts w:ascii="Times New Roman" w:hAnsi="Times New Roman" w:cs="Times New Roman"/>
          <w:sz w:val="28"/>
          <w:szCs w:val="28"/>
        </w:rPr>
        <w:t>ы когда-нибудь задумывался над тем, сколько тайн хранит в себе обычный бумажный листок?</w:t>
      </w:r>
      <w:r w:rsidR="004B094E">
        <w:rPr>
          <w:rFonts w:ascii="Times New Roman" w:hAnsi="Times New Roman" w:cs="Times New Roman"/>
          <w:sz w:val="28"/>
          <w:szCs w:val="28"/>
        </w:rPr>
        <w:t xml:space="preserve"> </w:t>
      </w:r>
      <w:r w:rsidR="000F1557">
        <w:rPr>
          <w:rFonts w:ascii="Times New Roman" w:hAnsi="Times New Roman" w:cs="Times New Roman"/>
          <w:sz w:val="28"/>
          <w:szCs w:val="28"/>
        </w:rPr>
        <w:t xml:space="preserve">Выполняя эту практическую работу, ты как настоящий строитель, </w:t>
      </w:r>
      <w:r w:rsidR="00F12CDF">
        <w:rPr>
          <w:rFonts w:ascii="Times New Roman" w:hAnsi="Times New Roman" w:cs="Times New Roman"/>
          <w:sz w:val="28"/>
          <w:szCs w:val="28"/>
        </w:rPr>
        <w:t xml:space="preserve">превратишь </w:t>
      </w:r>
      <w:r w:rsidR="000F1557">
        <w:rPr>
          <w:rFonts w:ascii="Times New Roman" w:hAnsi="Times New Roman" w:cs="Times New Roman"/>
          <w:sz w:val="28"/>
          <w:szCs w:val="28"/>
        </w:rPr>
        <w:t xml:space="preserve">обычный бумажный квадрат в домик.  </w:t>
      </w:r>
    </w:p>
    <w:p w:rsidR="004F6518" w:rsidRDefault="00E25EE9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6518"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="00615F21">
        <w:rPr>
          <w:rFonts w:ascii="Times New Roman" w:hAnsi="Times New Roman" w:cs="Times New Roman"/>
          <w:sz w:val="28"/>
          <w:szCs w:val="28"/>
        </w:rPr>
        <w:t xml:space="preserve">тебе </w:t>
      </w:r>
      <w:r w:rsidR="004F6518">
        <w:rPr>
          <w:rFonts w:ascii="Times New Roman" w:hAnsi="Times New Roman" w:cs="Times New Roman"/>
          <w:sz w:val="28"/>
          <w:szCs w:val="28"/>
        </w:rPr>
        <w:t>понадобится цветная бумага,</w:t>
      </w:r>
      <w:r w:rsidR="00FE787A">
        <w:rPr>
          <w:rFonts w:ascii="Times New Roman" w:hAnsi="Times New Roman" w:cs="Times New Roman"/>
          <w:sz w:val="28"/>
          <w:szCs w:val="28"/>
        </w:rPr>
        <w:t xml:space="preserve"> картон</w:t>
      </w:r>
      <w:r w:rsidR="00E63CB9">
        <w:rPr>
          <w:rFonts w:ascii="Times New Roman" w:hAnsi="Times New Roman" w:cs="Times New Roman"/>
          <w:sz w:val="28"/>
          <w:szCs w:val="28"/>
        </w:rPr>
        <w:t xml:space="preserve"> белый</w:t>
      </w:r>
      <w:r w:rsidR="00FE787A">
        <w:rPr>
          <w:rFonts w:ascii="Times New Roman" w:hAnsi="Times New Roman" w:cs="Times New Roman"/>
          <w:sz w:val="28"/>
          <w:szCs w:val="28"/>
        </w:rPr>
        <w:t>,</w:t>
      </w:r>
      <w:r w:rsidR="004F6518">
        <w:rPr>
          <w:rFonts w:ascii="Times New Roman" w:hAnsi="Times New Roman" w:cs="Times New Roman"/>
          <w:sz w:val="28"/>
          <w:szCs w:val="28"/>
        </w:rPr>
        <w:t xml:space="preserve"> простой карандаш, линейка</w:t>
      </w:r>
      <w:r w:rsidR="000209F0">
        <w:rPr>
          <w:rFonts w:ascii="Times New Roman" w:hAnsi="Times New Roman" w:cs="Times New Roman"/>
          <w:sz w:val="28"/>
          <w:szCs w:val="28"/>
        </w:rPr>
        <w:t>, ножницы</w:t>
      </w:r>
      <w:r w:rsidR="004F6518">
        <w:rPr>
          <w:rFonts w:ascii="Times New Roman" w:hAnsi="Times New Roman" w:cs="Times New Roman"/>
          <w:sz w:val="28"/>
          <w:szCs w:val="28"/>
        </w:rPr>
        <w:t xml:space="preserve"> и клей.</w:t>
      </w:r>
      <w:r w:rsidR="00306491">
        <w:rPr>
          <w:rFonts w:ascii="Times New Roman" w:hAnsi="Times New Roman" w:cs="Times New Roman"/>
          <w:sz w:val="28"/>
          <w:szCs w:val="28"/>
        </w:rPr>
        <w:t xml:space="preserve"> </w:t>
      </w:r>
      <w:r w:rsidR="00064546">
        <w:rPr>
          <w:rFonts w:ascii="Times New Roman" w:hAnsi="Times New Roman" w:cs="Times New Roman"/>
          <w:sz w:val="28"/>
          <w:szCs w:val="28"/>
        </w:rPr>
        <w:t>Выполнив задание</w:t>
      </w:r>
      <w:r w:rsidR="003C4776">
        <w:rPr>
          <w:rFonts w:ascii="Times New Roman" w:hAnsi="Times New Roman" w:cs="Times New Roman"/>
          <w:sz w:val="28"/>
          <w:szCs w:val="28"/>
        </w:rPr>
        <w:t>,</w:t>
      </w:r>
      <w:r w:rsidR="00C01D32">
        <w:rPr>
          <w:rFonts w:ascii="Times New Roman" w:hAnsi="Times New Roman" w:cs="Times New Roman"/>
          <w:sz w:val="28"/>
          <w:szCs w:val="28"/>
        </w:rPr>
        <w:t xml:space="preserve"> не забудь его оценить</w:t>
      </w:r>
      <w:r w:rsidR="00064546">
        <w:rPr>
          <w:rFonts w:ascii="Times New Roman" w:hAnsi="Times New Roman" w:cs="Times New Roman"/>
          <w:sz w:val="28"/>
          <w:szCs w:val="28"/>
        </w:rPr>
        <w:t xml:space="preserve">. </w:t>
      </w:r>
      <w:r w:rsidR="008B241A">
        <w:rPr>
          <w:rFonts w:ascii="Times New Roman" w:hAnsi="Times New Roman" w:cs="Times New Roman"/>
          <w:sz w:val="28"/>
          <w:szCs w:val="28"/>
        </w:rPr>
        <w:t>С</w:t>
      </w:r>
      <w:r w:rsidR="00306491">
        <w:rPr>
          <w:rFonts w:ascii="Times New Roman" w:hAnsi="Times New Roman" w:cs="Times New Roman"/>
          <w:sz w:val="28"/>
          <w:szCs w:val="28"/>
        </w:rPr>
        <w:t>тарайся</w:t>
      </w:r>
      <w:r w:rsidR="008B241A">
        <w:rPr>
          <w:rFonts w:ascii="Times New Roman" w:hAnsi="Times New Roman" w:cs="Times New Roman"/>
          <w:sz w:val="28"/>
          <w:szCs w:val="28"/>
        </w:rPr>
        <w:t xml:space="preserve"> </w:t>
      </w:r>
      <w:r w:rsidR="00306491">
        <w:rPr>
          <w:rFonts w:ascii="Times New Roman" w:hAnsi="Times New Roman" w:cs="Times New Roman"/>
          <w:sz w:val="28"/>
          <w:szCs w:val="28"/>
        </w:rPr>
        <w:t>соблюдать последовательность</w:t>
      </w:r>
      <w:r w:rsidR="003C4776">
        <w:rPr>
          <w:rFonts w:ascii="Times New Roman" w:hAnsi="Times New Roman" w:cs="Times New Roman"/>
          <w:sz w:val="28"/>
          <w:szCs w:val="28"/>
        </w:rPr>
        <w:t xml:space="preserve"> </w:t>
      </w:r>
      <w:r w:rsidR="00306491">
        <w:rPr>
          <w:rFonts w:ascii="Times New Roman" w:hAnsi="Times New Roman" w:cs="Times New Roman"/>
          <w:sz w:val="28"/>
          <w:szCs w:val="28"/>
        </w:rPr>
        <w:t>и не заб</w:t>
      </w:r>
      <w:r w:rsidR="000F1557">
        <w:rPr>
          <w:rFonts w:ascii="Times New Roman" w:hAnsi="Times New Roman" w:cs="Times New Roman"/>
          <w:sz w:val="28"/>
          <w:szCs w:val="28"/>
        </w:rPr>
        <w:t xml:space="preserve">ывай правила работы с ножницами </w:t>
      </w:r>
      <w:r w:rsidR="00615F21">
        <w:rPr>
          <w:rFonts w:ascii="Times New Roman" w:hAnsi="Times New Roman" w:cs="Times New Roman"/>
          <w:sz w:val="28"/>
          <w:szCs w:val="28"/>
        </w:rPr>
        <w:t xml:space="preserve">и </w:t>
      </w:r>
      <w:r w:rsidR="000F1557">
        <w:rPr>
          <w:rFonts w:ascii="Times New Roman" w:hAnsi="Times New Roman" w:cs="Times New Roman"/>
          <w:sz w:val="28"/>
          <w:szCs w:val="28"/>
        </w:rPr>
        <w:t>клеем.</w:t>
      </w:r>
    </w:p>
    <w:p w:rsidR="004F6518" w:rsidRDefault="00E25EE9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Работай аккуратно, чтобы не уколоться и не обрезаться.</w:t>
      </w:r>
    </w:p>
    <w:p w:rsidR="00E25EE9" w:rsidRDefault="00E25EE9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Держи инструмент подальше от глаз, лица, острым концом от себя или вниз.</w:t>
      </w:r>
    </w:p>
    <w:p w:rsidR="00E25EE9" w:rsidRDefault="00E25EE9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отвлекайся во время работы.</w:t>
      </w:r>
    </w:p>
    <w:p w:rsidR="00E25EE9" w:rsidRDefault="00E25EE9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бери клей в рот.</w:t>
      </w:r>
    </w:p>
    <w:p w:rsidR="00E25EE9" w:rsidRDefault="00E25EE9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три глаза грязными руками.</w:t>
      </w:r>
    </w:p>
    <w:p w:rsidR="00E25EE9" w:rsidRDefault="00E25EE9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выполняется индивидуально. Время выполнения 30 минут.</w:t>
      </w:r>
    </w:p>
    <w:p w:rsidR="0092485A" w:rsidRDefault="0092485A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560"/>
        <w:gridCol w:w="7508"/>
        <w:gridCol w:w="906"/>
        <w:gridCol w:w="1099"/>
      </w:tblGrid>
      <w:tr w:rsidR="000F3000" w:rsidRPr="000F3000" w:rsidTr="000F3000">
        <w:trPr>
          <w:trHeight w:val="268"/>
        </w:trPr>
        <w:tc>
          <w:tcPr>
            <w:tcW w:w="458" w:type="dxa"/>
            <w:vMerge w:val="restart"/>
          </w:tcPr>
          <w:p w:rsidR="000F3000" w:rsidRPr="000F3000" w:rsidRDefault="000F3000" w:rsidP="006A642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300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="000131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="0001310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="00013104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="0001310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7417" w:type="dxa"/>
            <w:vMerge w:val="restart"/>
          </w:tcPr>
          <w:p w:rsidR="000F3000" w:rsidRPr="000F3000" w:rsidRDefault="000F3000" w:rsidP="006A64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Задание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</w:tcPr>
          <w:p w:rsidR="000F3000" w:rsidRPr="000F3000" w:rsidRDefault="000F3000" w:rsidP="006A64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Оценка</w:t>
            </w:r>
          </w:p>
        </w:tc>
      </w:tr>
      <w:tr w:rsidR="00F70818" w:rsidRPr="000F3000" w:rsidTr="000F3000">
        <w:trPr>
          <w:trHeight w:val="268"/>
        </w:trPr>
        <w:tc>
          <w:tcPr>
            <w:tcW w:w="458" w:type="dxa"/>
            <w:vMerge/>
          </w:tcPr>
          <w:p w:rsidR="000F3000" w:rsidRPr="000F3000" w:rsidRDefault="000F3000" w:rsidP="006A642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17" w:type="dxa"/>
            <w:vMerge/>
          </w:tcPr>
          <w:p w:rsidR="000F3000" w:rsidRDefault="000F3000" w:rsidP="006A642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0F3000" w:rsidRDefault="000F3000" w:rsidP="006A64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3000" w:rsidRPr="000F3000" w:rsidRDefault="000F3000" w:rsidP="006A64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учителя</w:t>
            </w:r>
          </w:p>
        </w:tc>
      </w:tr>
      <w:tr w:rsidR="000F3000" w:rsidTr="000F3000">
        <w:tc>
          <w:tcPr>
            <w:tcW w:w="458" w:type="dxa"/>
          </w:tcPr>
          <w:p w:rsidR="000F3000" w:rsidRPr="000F3000" w:rsidRDefault="000F3000" w:rsidP="006A6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300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  <w:p w:rsidR="000F3000" w:rsidRDefault="000F3000" w:rsidP="006A64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7" w:type="dxa"/>
          </w:tcPr>
          <w:p w:rsidR="00924A5E" w:rsidRDefault="00924A5E" w:rsidP="006A6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Возьми половину листа цветной бумаги. </w:t>
            </w:r>
            <w:r w:rsidR="000F3000" w:rsidRPr="000F3000">
              <w:rPr>
                <w:rFonts w:ascii="Times New Roman" w:hAnsi="Times New Roman" w:cs="Times New Roman"/>
                <w:sz w:val="24"/>
                <w:szCs w:val="28"/>
              </w:rPr>
              <w:t xml:space="preserve">Сделай из </w:t>
            </w:r>
            <w:r w:rsidRPr="00924A5E">
              <w:rPr>
                <w:rFonts w:ascii="Times New Roman" w:hAnsi="Times New Roman" w:cs="Times New Roman"/>
                <w:sz w:val="24"/>
                <w:szCs w:val="28"/>
              </w:rPr>
              <w:t>неё</w:t>
            </w:r>
            <w:r w:rsidR="000F3000" w:rsidRPr="000F3000">
              <w:rPr>
                <w:rFonts w:ascii="Times New Roman" w:hAnsi="Times New Roman" w:cs="Times New Roman"/>
                <w:sz w:val="24"/>
                <w:szCs w:val="28"/>
              </w:rPr>
              <w:t xml:space="preserve"> квадрат.</w:t>
            </w:r>
            <w:r w:rsidR="007F44BE">
              <w:rPr>
                <w:rFonts w:ascii="Times New Roman" w:hAnsi="Times New Roman" w:cs="Times New Roman"/>
                <w:sz w:val="24"/>
                <w:szCs w:val="28"/>
              </w:rPr>
              <w:t xml:space="preserve"> Для этого воспользуйся п</w:t>
            </w:r>
            <w:r w:rsidR="00E93508">
              <w:rPr>
                <w:rFonts w:ascii="Times New Roman" w:hAnsi="Times New Roman" w:cs="Times New Roman"/>
                <w:sz w:val="24"/>
                <w:szCs w:val="28"/>
              </w:rPr>
              <w:t>риём</w:t>
            </w:r>
            <w:r w:rsidR="007F44BE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="00E93508">
              <w:rPr>
                <w:rFonts w:ascii="Times New Roman" w:hAnsi="Times New Roman" w:cs="Times New Roman"/>
                <w:sz w:val="24"/>
                <w:szCs w:val="28"/>
              </w:rPr>
              <w:t xml:space="preserve"> изготовления квадрата из прямоугольника</w:t>
            </w:r>
          </w:p>
          <w:p w:rsidR="000F3000" w:rsidRDefault="000049A7" w:rsidP="006A64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611023" cy="1850065"/>
                  <wp:effectExtent l="19050" t="0" r="0" b="0"/>
                  <wp:docPr id="72" name="Рисунок 71" descr="Рисунок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3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369" cy="184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0F3000" w:rsidRPr="000F3000" w:rsidRDefault="000F3000" w:rsidP="006A6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132080</wp:posOffset>
                  </wp:positionV>
                  <wp:extent cx="415290" cy="904875"/>
                  <wp:effectExtent l="19050" t="0" r="3810" b="0"/>
                  <wp:wrapSquare wrapText="bothSides"/>
                  <wp:docPr id="32" name="Рисунок 7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F3000" w:rsidRPr="000F3000" w:rsidRDefault="000F3000" w:rsidP="006A6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000" w:rsidRDefault="000F3000" w:rsidP="006A6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000" w:rsidRDefault="000F3000" w:rsidP="006A6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000" w:rsidRDefault="000F3000" w:rsidP="006A6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000" w:rsidRDefault="000F3000" w:rsidP="006A6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AA9" w:rsidRPr="000F3000" w:rsidRDefault="00773AA9" w:rsidP="006A6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3000" w:rsidRDefault="000F3000" w:rsidP="006A64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0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132080</wp:posOffset>
                  </wp:positionV>
                  <wp:extent cx="415290" cy="904875"/>
                  <wp:effectExtent l="19050" t="0" r="3810" b="0"/>
                  <wp:wrapSquare wrapText="bothSides"/>
                  <wp:docPr id="33" name="Рисунок 7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3000" w:rsidRPr="00846D93" w:rsidTr="000F3000">
        <w:tc>
          <w:tcPr>
            <w:tcW w:w="458" w:type="dxa"/>
          </w:tcPr>
          <w:p w:rsidR="000F3000" w:rsidRPr="00846D93" w:rsidRDefault="00846D93" w:rsidP="006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7" w:type="dxa"/>
          </w:tcPr>
          <w:p w:rsidR="00773AA9" w:rsidRDefault="00846D93" w:rsidP="006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93">
              <w:rPr>
                <w:rFonts w:ascii="Times New Roman" w:hAnsi="Times New Roman" w:cs="Times New Roman"/>
                <w:sz w:val="24"/>
                <w:szCs w:val="24"/>
              </w:rPr>
              <w:t>Полученный квадрат разметь и разрежь на треугольники,  как показано на рисунке</w:t>
            </w:r>
          </w:p>
          <w:p w:rsidR="00773AA9" w:rsidRPr="00773AA9" w:rsidRDefault="00773AA9" w:rsidP="006A642E">
            <w:pPr>
              <w:tabs>
                <w:tab w:val="left" w:pos="2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32093" cy="1492654"/>
                  <wp:effectExtent l="19050" t="0" r="0" b="0"/>
                  <wp:docPr id="36" name="Рисунок 21" descr="Рисунок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5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132" cy="149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0F3000" w:rsidRPr="00846D93" w:rsidRDefault="00846D93" w:rsidP="006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9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139065</wp:posOffset>
                  </wp:positionV>
                  <wp:extent cx="415290" cy="904875"/>
                  <wp:effectExtent l="19050" t="0" r="3810" b="0"/>
                  <wp:wrapSquare wrapText="bothSides"/>
                  <wp:docPr id="34" name="Рисунок 7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846D93" w:rsidRDefault="00846D93" w:rsidP="006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88900</wp:posOffset>
                  </wp:positionH>
                  <wp:positionV relativeFrom="margin">
                    <wp:posOffset>139065</wp:posOffset>
                  </wp:positionV>
                  <wp:extent cx="415290" cy="904875"/>
                  <wp:effectExtent l="19050" t="0" r="3810" b="0"/>
                  <wp:wrapSquare wrapText="bothSides"/>
                  <wp:docPr id="35" name="Рисунок 7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F3000" w:rsidRPr="00846D93" w:rsidRDefault="000F3000" w:rsidP="006A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00" w:rsidRPr="006B23C3" w:rsidTr="000F3000">
        <w:tc>
          <w:tcPr>
            <w:tcW w:w="458" w:type="dxa"/>
          </w:tcPr>
          <w:p w:rsidR="000F3000" w:rsidRPr="006B23C3" w:rsidRDefault="00773AA9" w:rsidP="006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7417" w:type="dxa"/>
          </w:tcPr>
          <w:p w:rsidR="00317FAE" w:rsidRPr="006B23C3" w:rsidRDefault="00317FAE" w:rsidP="006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C3">
              <w:rPr>
                <w:rFonts w:ascii="Times New Roman" w:hAnsi="Times New Roman" w:cs="Times New Roman"/>
                <w:sz w:val="24"/>
                <w:szCs w:val="24"/>
              </w:rPr>
              <w:t>Из полученных деталей составь такую же фигуру</w:t>
            </w:r>
            <w:r w:rsidR="00924A5E">
              <w:rPr>
                <w:rFonts w:ascii="Times New Roman" w:hAnsi="Times New Roman" w:cs="Times New Roman"/>
                <w:sz w:val="24"/>
                <w:szCs w:val="24"/>
              </w:rPr>
              <w:t>. Наклей её на картон</w:t>
            </w:r>
          </w:p>
          <w:p w:rsidR="000F3000" w:rsidRPr="006B23C3" w:rsidRDefault="000F3000" w:rsidP="006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E" w:rsidRPr="006B23C3" w:rsidRDefault="00317FAE" w:rsidP="006A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87525" cy="1956391"/>
                  <wp:effectExtent l="19050" t="0" r="7975" b="0"/>
                  <wp:docPr id="37" name="Рисунок 22" descr="Рисунок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6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592" cy="1978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23C3" w:rsidRPr="006B23C3" w:rsidRDefault="006B23C3" w:rsidP="006A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0F3000" w:rsidRPr="006B23C3" w:rsidRDefault="006B23C3" w:rsidP="006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53340</wp:posOffset>
                  </wp:positionH>
                  <wp:positionV relativeFrom="margin">
                    <wp:posOffset>81280</wp:posOffset>
                  </wp:positionV>
                  <wp:extent cx="410210" cy="903605"/>
                  <wp:effectExtent l="19050" t="0" r="8890" b="0"/>
                  <wp:wrapSquare wrapText="bothSides"/>
                  <wp:docPr id="55" name="Рисунок 7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0F3000" w:rsidRPr="006B23C3" w:rsidRDefault="006B23C3" w:rsidP="006A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92710</wp:posOffset>
                  </wp:positionH>
                  <wp:positionV relativeFrom="margin">
                    <wp:posOffset>86360</wp:posOffset>
                  </wp:positionV>
                  <wp:extent cx="407670" cy="903605"/>
                  <wp:effectExtent l="19050" t="0" r="0" b="0"/>
                  <wp:wrapSquare wrapText="bothSides"/>
                  <wp:docPr id="56" name="Рисунок 7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23C3" w:rsidRPr="006B23C3" w:rsidTr="000F3000">
        <w:tc>
          <w:tcPr>
            <w:tcW w:w="458" w:type="dxa"/>
          </w:tcPr>
          <w:p w:rsidR="006B23C3" w:rsidRPr="006B23C3" w:rsidRDefault="00F10DD3" w:rsidP="006A6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B23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417" w:type="dxa"/>
          </w:tcPr>
          <w:p w:rsidR="006B23C3" w:rsidRPr="006B23C3" w:rsidRDefault="006B23C3" w:rsidP="006A6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 свою работу</w:t>
            </w:r>
          </w:p>
        </w:tc>
        <w:tc>
          <w:tcPr>
            <w:tcW w:w="1022" w:type="dxa"/>
          </w:tcPr>
          <w:p w:rsidR="006B23C3" w:rsidRPr="006B23C3" w:rsidRDefault="006B23C3" w:rsidP="006A6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23C3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posOffset>52705</wp:posOffset>
                  </wp:positionH>
                  <wp:positionV relativeFrom="margin">
                    <wp:posOffset>80010</wp:posOffset>
                  </wp:positionV>
                  <wp:extent cx="405765" cy="903605"/>
                  <wp:effectExtent l="19050" t="0" r="0" b="0"/>
                  <wp:wrapSquare wrapText="bothSides"/>
                  <wp:docPr id="60" name="Рисунок 7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6B23C3" w:rsidRPr="006B23C3" w:rsidRDefault="006B23C3" w:rsidP="006A6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23C3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margin">
                    <wp:posOffset>92710</wp:posOffset>
                  </wp:positionH>
                  <wp:positionV relativeFrom="margin">
                    <wp:posOffset>80010</wp:posOffset>
                  </wp:positionV>
                  <wp:extent cx="405765" cy="903605"/>
                  <wp:effectExtent l="19050" t="0" r="0" b="0"/>
                  <wp:wrapSquare wrapText="bothSides"/>
                  <wp:docPr id="61" name="Рисунок 7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F3000" w:rsidRDefault="000F3000" w:rsidP="006A64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34B" w:rsidRDefault="00E5134B" w:rsidP="006A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34B" w:rsidRDefault="00E5134B" w:rsidP="006A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34B" w:rsidRDefault="00E5134B" w:rsidP="006A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34B" w:rsidRDefault="00E5134B" w:rsidP="006A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34B" w:rsidRDefault="00E5134B" w:rsidP="006A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EA8" w:rsidRDefault="00E46EA8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EA8" w:rsidRDefault="00E46EA8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EA8" w:rsidRDefault="00E46EA8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EA8" w:rsidRDefault="00E46EA8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EA8" w:rsidRDefault="00E46EA8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EA8" w:rsidRDefault="00E46EA8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EA8" w:rsidRDefault="00F2425C" w:rsidP="006A642E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46EA8" w:rsidRDefault="00E46EA8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EA8" w:rsidRDefault="00E46EA8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EA8" w:rsidRDefault="00E46EA8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5C" w:rsidRDefault="00F2425C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5C" w:rsidRDefault="00F2425C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5C" w:rsidRDefault="00F2425C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5C" w:rsidRDefault="00F2425C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5C" w:rsidRDefault="00F2425C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5C" w:rsidRDefault="00F2425C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5C" w:rsidRDefault="00F2425C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5C" w:rsidRDefault="00F2425C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5C" w:rsidRDefault="00F2425C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5C" w:rsidRDefault="00F2425C" w:rsidP="006A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485A" w:rsidRDefault="0092485A" w:rsidP="006A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5A1" w:rsidRDefault="007C35A1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</w:t>
      </w:r>
    </w:p>
    <w:p w:rsidR="0096760D" w:rsidRDefault="0096760D" w:rsidP="006A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25A" w:rsidRPr="00DB0B28" w:rsidRDefault="005B225A" w:rsidP="006A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B28">
        <w:rPr>
          <w:rFonts w:ascii="Times New Roman" w:hAnsi="Times New Roman" w:cs="Times New Roman"/>
          <w:b/>
          <w:sz w:val="28"/>
          <w:szCs w:val="28"/>
        </w:rPr>
        <w:t>Назначение практической работы</w:t>
      </w:r>
    </w:p>
    <w:p w:rsidR="000209F0" w:rsidRDefault="00594817" w:rsidP="006A6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4817">
        <w:rPr>
          <w:rFonts w:ascii="Times New Roman" w:hAnsi="Times New Roman" w:cs="Times New Roman"/>
          <w:sz w:val="28"/>
          <w:szCs w:val="28"/>
        </w:rPr>
        <w:t xml:space="preserve">Практическая работа проводится в </w:t>
      </w:r>
      <w:r w:rsidR="00F2425C">
        <w:rPr>
          <w:rFonts w:ascii="Times New Roman" w:hAnsi="Times New Roman" w:cs="Times New Roman"/>
          <w:sz w:val="28"/>
          <w:szCs w:val="28"/>
        </w:rPr>
        <w:t>конце</w:t>
      </w:r>
      <w:r w:rsidRPr="00594817">
        <w:rPr>
          <w:rFonts w:ascii="Times New Roman" w:hAnsi="Times New Roman" w:cs="Times New Roman"/>
          <w:sz w:val="28"/>
          <w:szCs w:val="28"/>
        </w:rPr>
        <w:t xml:space="preserve"> </w:t>
      </w:r>
      <w:r w:rsidR="0096760D">
        <w:rPr>
          <w:rFonts w:ascii="Times New Roman" w:hAnsi="Times New Roman" w:cs="Times New Roman"/>
          <w:sz w:val="28"/>
          <w:szCs w:val="28"/>
        </w:rPr>
        <w:t xml:space="preserve">учебного года с целью </w:t>
      </w:r>
      <w:r w:rsidR="000209F0" w:rsidRPr="00E725F0">
        <w:rPr>
          <w:rFonts w:ascii="Times New Roman" w:hAnsi="Times New Roman" w:cs="Times New Roman"/>
          <w:sz w:val="28"/>
          <w:szCs w:val="28"/>
        </w:rPr>
        <w:t>осуществ</w:t>
      </w:r>
      <w:r w:rsidR="000209F0">
        <w:rPr>
          <w:rFonts w:ascii="Times New Roman" w:hAnsi="Times New Roman" w:cs="Times New Roman"/>
          <w:sz w:val="28"/>
          <w:szCs w:val="28"/>
        </w:rPr>
        <w:t>ления</w:t>
      </w:r>
      <w:r w:rsidR="000209F0" w:rsidRPr="00E725F0">
        <w:rPr>
          <w:rFonts w:ascii="Times New Roman" w:hAnsi="Times New Roman" w:cs="Times New Roman"/>
          <w:sz w:val="28"/>
          <w:szCs w:val="28"/>
        </w:rPr>
        <w:t xml:space="preserve"> объективн</w:t>
      </w:r>
      <w:r w:rsidR="000209F0">
        <w:rPr>
          <w:rFonts w:ascii="Times New Roman" w:hAnsi="Times New Roman" w:cs="Times New Roman"/>
          <w:sz w:val="28"/>
          <w:szCs w:val="28"/>
        </w:rPr>
        <w:t>ой индивидуальной</w:t>
      </w:r>
      <w:r w:rsidR="000209F0" w:rsidRPr="00E725F0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0209F0">
        <w:rPr>
          <w:rFonts w:ascii="Times New Roman" w:hAnsi="Times New Roman" w:cs="Times New Roman"/>
          <w:sz w:val="28"/>
          <w:szCs w:val="28"/>
        </w:rPr>
        <w:t>и</w:t>
      </w:r>
      <w:r w:rsidR="000209F0" w:rsidRPr="00E725F0">
        <w:rPr>
          <w:rFonts w:ascii="Times New Roman" w:hAnsi="Times New Roman" w:cs="Times New Roman"/>
          <w:sz w:val="28"/>
          <w:szCs w:val="28"/>
        </w:rPr>
        <w:t xml:space="preserve"> учебных достижений по курсу технология </w:t>
      </w:r>
      <w:r w:rsidR="000209F0">
        <w:rPr>
          <w:rFonts w:ascii="Times New Roman" w:hAnsi="Times New Roman" w:cs="Times New Roman"/>
          <w:sz w:val="28"/>
          <w:szCs w:val="28"/>
        </w:rPr>
        <w:t>первого</w:t>
      </w:r>
      <w:r w:rsidR="000209F0" w:rsidRPr="00E725F0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064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546" w:rsidRDefault="00064546" w:rsidP="006A6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25A" w:rsidRPr="00DB0B28" w:rsidRDefault="005B225A" w:rsidP="006A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B28">
        <w:rPr>
          <w:rFonts w:ascii="Times New Roman" w:hAnsi="Times New Roman" w:cs="Times New Roman"/>
          <w:b/>
          <w:sz w:val="28"/>
          <w:szCs w:val="28"/>
        </w:rPr>
        <w:t>Условия</w:t>
      </w:r>
      <w:r w:rsidR="00976CAF" w:rsidRPr="00DB0B28">
        <w:rPr>
          <w:rFonts w:ascii="Times New Roman" w:hAnsi="Times New Roman" w:cs="Times New Roman"/>
          <w:b/>
          <w:sz w:val="28"/>
          <w:szCs w:val="28"/>
        </w:rPr>
        <w:t xml:space="preserve"> проведения практической работы</w:t>
      </w:r>
    </w:p>
    <w:p w:rsidR="00821A4F" w:rsidRDefault="007C35A1" w:rsidP="00906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7B8A">
        <w:rPr>
          <w:rFonts w:ascii="Times New Roman" w:hAnsi="Times New Roman" w:cs="Times New Roman"/>
          <w:sz w:val="28"/>
          <w:szCs w:val="28"/>
        </w:rPr>
        <w:t xml:space="preserve">Для выполнения работы необходимо наличие у каждого обучающегося </w:t>
      </w:r>
      <w:r w:rsidR="00F2425C">
        <w:rPr>
          <w:rFonts w:ascii="Times New Roman" w:hAnsi="Times New Roman" w:cs="Times New Roman"/>
          <w:sz w:val="28"/>
          <w:szCs w:val="28"/>
        </w:rPr>
        <w:t xml:space="preserve">листа цветной бумаги, </w:t>
      </w:r>
      <w:r w:rsidR="00C01D32">
        <w:rPr>
          <w:rFonts w:ascii="Times New Roman" w:hAnsi="Times New Roman" w:cs="Times New Roman"/>
          <w:sz w:val="28"/>
          <w:szCs w:val="28"/>
        </w:rPr>
        <w:t xml:space="preserve">одного листа белого картона, </w:t>
      </w:r>
      <w:r w:rsidR="00F2425C">
        <w:rPr>
          <w:rFonts w:ascii="Times New Roman" w:hAnsi="Times New Roman" w:cs="Times New Roman"/>
          <w:sz w:val="28"/>
          <w:szCs w:val="28"/>
        </w:rPr>
        <w:t>линейки, простого карандаша, клея</w:t>
      </w:r>
      <w:r w:rsidR="00401E02">
        <w:rPr>
          <w:rFonts w:ascii="Times New Roman" w:hAnsi="Times New Roman" w:cs="Times New Roman"/>
          <w:sz w:val="28"/>
          <w:szCs w:val="28"/>
        </w:rPr>
        <w:t>, ножниц.</w:t>
      </w:r>
      <w:r w:rsidR="00817B8A">
        <w:rPr>
          <w:rFonts w:ascii="Times New Roman" w:hAnsi="Times New Roman" w:cs="Times New Roman"/>
          <w:sz w:val="28"/>
          <w:szCs w:val="28"/>
        </w:rPr>
        <w:t xml:space="preserve"> Учитель читает инструкцию, учащиеся на слух и, глядя на </w:t>
      </w:r>
      <w:r w:rsidR="00E33F2E">
        <w:rPr>
          <w:rFonts w:ascii="Times New Roman" w:hAnsi="Times New Roman" w:cs="Times New Roman"/>
          <w:sz w:val="28"/>
          <w:szCs w:val="28"/>
        </w:rPr>
        <w:t>задания практической работы</w:t>
      </w:r>
      <w:r w:rsidR="00817B8A">
        <w:rPr>
          <w:rFonts w:ascii="Times New Roman" w:hAnsi="Times New Roman" w:cs="Times New Roman"/>
          <w:sz w:val="28"/>
          <w:szCs w:val="28"/>
        </w:rPr>
        <w:t xml:space="preserve">, выполняют </w:t>
      </w:r>
      <w:r w:rsidR="00E33F2E">
        <w:rPr>
          <w:rFonts w:ascii="Times New Roman" w:hAnsi="Times New Roman" w:cs="Times New Roman"/>
          <w:sz w:val="28"/>
          <w:szCs w:val="28"/>
        </w:rPr>
        <w:t>её</w:t>
      </w:r>
      <w:r w:rsidR="00817B8A">
        <w:rPr>
          <w:rFonts w:ascii="Times New Roman" w:hAnsi="Times New Roman" w:cs="Times New Roman"/>
          <w:sz w:val="28"/>
          <w:szCs w:val="28"/>
        </w:rPr>
        <w:t xml:space="preserve">. </w:t>
      </w:r>
      <w:r w:rsidR="00013104">
        <w:rPr>
          <w:rFonts w:ascii="Times New Roman" w:hAnsi="Times New Roman" w:cs="Times New Roman"/>
          <w:sz w:val="28"/>
          <w:szCs w:val="28"/>
        </w:rPr>
        <w:t xml:space="preserve">Закончив задание, учащиеся оценивают </w:t>
      </w:r>
      <w:r w:rsidR="00E0417E">
        <w:rPr>
          <w:rFonts w:ascii="Times New Roman" w:hAnsi="Times New Roman" w:cs="Times New Roman"/>
          <w:sz w:val="28"/>
          <w:szCs w:val="28"/>
        </w:rPr>
        <w:t>выполнение</w:t>
      </w:r>
      <w:r w:rsidR="00013104">
        <w:rPr>
          <w:rFonts w:ascii="Times New Roman" w:hAnsi="Times New Roman" w:cs="Times New Roman"/>
          <w:sz w:val="28"/>
          <w:szCs w:val="28"/>
        </w:rPr>
        <w:t xml:space="preserve"> на </w:t>
      </w:r>
      <w:r w:rsidR="00EF5C19">
        <w:rPr>
          <w:rFonts w:ascii="Times New Roman" w:hAnsi="Times New Roman" w:cs="Times New Roman"/>
          <w:sz w:val="28"/>
          <w:szCs w:val="28"/>
        </w:rPr>
        <w:t>линеечке</w:t>
      </w:r>
      <w:r w:rsidR="00013104">
        <w:rPr>
          <w:rFonts w:ascii="Times New Roman" w:hAnsi="Times New Roman" w:cs="Times New Roman"/>
          <w:sz w:val="28"/>
          <w:szCs w:val="28"/>
        </w:rPr>
        <w:t>.</w:t>
      </w:r>
      <w:r w:rsidR="00F97B52">
        <w:rPr>
          <w:rFonts w:ascii="Times New Roman" w:hAnsi="Times New Roman" w:cs="Times New Roman"/>
          <w:sz w:val="28"/>
          <w:szCs w:val="28"/>
        </w:rPr>
        <w:t xml:space="preserve"> </w:t>
      </w:r>
      <w:r w:rsidR="00821A4F">
        <w:rPr>
          <w:rFonts w:ascii="Times New Roman" w:hAnsi="Times New Roman" w:cs="Times New Roman"/>
          <w:sz w:val="28"/>
          <w:szCs w:val="28"/>
        </w:rPr>
        <w:t>При проверке у</w:t>
      </w:r>
      <w:r w:rsidR="00F97B52">
        <w:rPr>
          <w:rFonts w:ascii="Times New Roman" w:hAnsi="Times New Roman" w:cs="Times New Roman"/>
          <w:sz w:val="28"/>
          <w:szCs w:val="28"/>
        </w:rPr>
        <w:t xml:space="preserve">читель ставит свою оценку в соответствующем </w:t>
      </w:r>
      <w:r w:rsidR="00821A4F">
        <w:rPr>
          <w:rFonts w:ascii="Times New Roman" w:hAnsi="Times New Roman" w:cs="Times New Roman"/>
          <w:sz w:val="28"/>
          <w:szCs w:val="28"/>
        </w:rPr>
        <w:t>столбце.</w:t>
      </w:r>
    </w:p>
    <w:p w:rsidR="00821A4F" w:rsidRDefault="00821A4F" w:rsidP="00975736">
      <w:pPr>
        <w:tabs>
          <w:tab w:val="left" w:pos="4170"/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964" cy="857250"/>
            <wp:effectExtent l="19050" t="0" r="9086" b="0"/>
            <wp:docPr id="2" name="Рисунок 1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862" cy="85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736">
        <w:rPr>
          <w:rFonts w:ascii="Times New Roman" w:hAnsi="Times New Roman" w:cs="Times New Roman"/>
          <w:sz w:val="28"/>
          <w:szCs w:val="28"/>
        </w:rPr>
        <w:tab/>
      </w:r>
      <w:r w:rsidR="009757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128" cy="931982"/>
            <wp:effectExtent l="19050" t="0" r="4022" b="0"/>
            <wp:docPr id="3" name="Рисунок 2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879" cy="93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736">
        <w:rPr>
          <w:rFonts w:ascii="Times New Roman" w:hAnsi="Times New Roman" w:cs="Times New Roman"/>
          <w:sz w:val="28"/>
          <w:szCs w:val="28"/>
        </w:rPr>
        <w:tab/>
      </w:r>
      <w:r w:rsidR="009757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128" cy="931982"/>
            <wp:effectExtent l="19050" t="0" r="4022" b="0"/>
            <wp:docPr id="4" name="Рисунок 3" descr="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879" cy="93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736" w:rsidRPr="00821A4F" w:rsidRDefault="00975736" w:rsidP="009757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Отлично справился</w:t>
      </w:r>
      <w:r>
        <w:rPr>
          <w:rFonts w:ascii="Times New Roman" w:hAnsi="Times New Roman" w:cs="Times New Roman"/>
          <w:sz w:val="20"/>
          <w:szCs w:val="28"/>
        </w:rPr>
        <w:tab/>
        <w:t xml:space="preserve">                                Успешно справился</w:t>
      </w:r>
      <w:proofErr w:type="gramStart"/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Н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е справился </w:t>
      </w:r>
    </w:p>
    <w:p w:rsidR="00821A4F" w:rsidRDefault="00821A4F" w:rsidP="00906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FF9" w:rsidRDefault="00906FF9" w:rsidP="00906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выполняется индивидуально. Время выполнения 30 минут.</w:t>
      </w:r>
      <w:r w:rsidR="00F97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25C" w:rsidRDefault="00F2425C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CAF" w:rsidRPr="00DB0B28" w:rsidRDefault="0027525D" w:rsidP="006A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B28">
        <w:rPr>
          <w:rFonts w:ascii="Times New Roman" w:hAnsi="Times New Roman" w:cs="Times New Roman"/>
          <w:b/>
          <w:sz w:val="28"/>
          <w:szCs w:val="28"/>
        </w:rPr>
        <w:t>Структура практической работы</w:t>
      </w:r>
    </w:p>
    <w:p w:rsidR="00976CAF" w:rsidRDefault="00976CAF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06FD">
        <w:rPr>
          <w:rFonts w:ascii="Times New Roman" w:hAnsi="Times New Roman" w:cs="Times New Roman"/>
          <w:sz w:val="28"/>
          <w:szCs w:val="28"/>
        </w:rPr>
        <w:t xml:space="preserve"> Практическая работа состоит из </w:t>
      </w:r>
      <w:r w:rsidR="00E33F2E">
        <w:rPr>
          <w:rFonts w:ascii="Times New Roman" w:hAnsi="Times New Roman" w:cs="Times New Roman"/>
          <w:sz w:val="28"/>
          <w:szCs w:val="28"/>
        </w:rPr>
        <w:t>четырех заданий</w:t>
      </w:r>
      <w:r w:rsidR="00FA06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6FD" w:rsidRPr="00E0417E" w:rsidRDefault="00FA06FD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 – изготовление </w:t>
      </w:r>
      <w:r w:rsidR="00803E3E">
        <w:rPr>
          <w:rFonts w:ascii="Times New Roman" w:hAnsi="Times New Roman" w:cs="Times New Roman"/>
          <w:sz w:val="28"/>
          <w:szCs w:val="28"/>
        </w:rPr>
        <w:t>квадрата из прямоугольника по инструкции.</w:t>
      </w:r>
      <w:r w:rsidR="00DD6B07">
        <w:rPr>
          <w:rFonts w:ascii="Times New Roman" w:hAnsi="Times New Roman" w:cs="Times New Roman"/>
          <w:sz w:val="28"/>
          <w:szCs w:val="28"/>
        </w:rPr>
        <w:t xml:space="preserve"> </w:t>
      </w:r>
      <w:r w:rsidR="00E0417E">
        <w:rPr>
          <w:rFonts w:ascii="Times New Roman" w:hAnsi="Times New Roman" w:cs="Times New Roman"/>
          <w:sz w:val="28"/>
          <w:szCs w:val="28"/>
        </w:rPr>
        <w:t>Планируемый результат</w:t>
      </w:r>
      <w:r w:rsidR="00E0417E" w:rsidRPr="00E0417E">
        <w:rPr>
          <w:rFonts w:ascii="Times New Roman" w:hAnsi="Times New Roman" w:cs="Times New Roman"/>
          <w:sz w:val="28"/>
          <w:szCs w:val="28"/>
        </w:rPr>
        <w:t xml:space="preserve">: </w:t>
      </w:r>
      <w:r w:rsidR="00E0417E">
        <w:rPr>
          <w:rFonts w:ascii="Times New Roman" w:hAnsi="Times New Roman" w:cs="Times New Roman"/>
          <w:sz w:val="28"/>
          <w:szCs w:val="28"/>
        </w:rPr>
        <w:t>а</w:t>
      </w:r>
      <w:r w:rsidR="00E0417E" w:rsidRPr="00E0417E">
        <w:rPr>
          <w:rFonts w:ascii="Times New Roman" w:hAnsi="Times New Roman" w:cs="Times New Roman"/>
          <w:sz w:val="28"/>
          <w:szCs w:val="28"/>
        </w:rPr>
        <w:t>нализ информаци</w:t>
      </w:r>
      <w:r w:rsidR="00E460C5">
        <w:rPr>
          <w:rFonts w:ascii="Times New Roman" w:hAnsi="Times New Roman" w:cs="Times New Roman"/>
          <w:sz w:val="28"/>
          <w:szCs w:val="28"/>
        </w:rPr>
        <w:t>и</w:t>
      </w:r>
      <w:r w:rsidR="00E0417E" w:rsidRPr="00E0417E">
        <w:rPr>
          <w:rFonts w:ascii="Times New Roman" w:hAnsi="Times New Roman" w:cs="Times New Roman"/>
          <w:sz w:val="28"/>
          <w:szCs w:val="28"/>
        </w:rPr>
        <w:t>, содержащ</w:t>
      </w:r>
      <w:r w:rsidR="00E460C5">
        <w:rPr>
          <w:rFonts w:ascii="Times New Roman" w:hAnsi="Times New Roman" w:cs="Times New Roman"/>
          <w:sz w:val="28"/>
          <w:szCs w:val="28"/>
        </w:rPr>
        <w:t>ейся</w:t>
      </w:r>
      <w:r w:rsidR="00E0417E" w:rsidRPr="00E0417E">
        <w:rPr>
          <w:rFonts w:ascii="Times New Roman" w:hAnsi="Times New Roman" w:cs="Times New Roman"/>
          <w:sz w:val="28"/>
          <w:szCs w:val="28"/>
        </w:rPr>
        <w:t xml:space="preserve"> в инструкционной карте</w:t>
      </w:r>
      <w:r w:rsidR="00DA1AF6">
        <w:rPr>
          <w:rFonts w:ascii="Times New Roman" w:hAnsi="Times New Roman" w:cs="Times New Roman"/>
          <w:sz w:val="28"/>
          <w:szCs w:val="28"/>
        </w:rPr>
        <w:t>.</w:t>
      </w:r>
    </w:p>
    <w:p w:rsidR="00E0417E" w:rsidRDefault="00FA06FD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 </w:t>
      </w:r>
      <w:r w:rsidR="002727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E3E">
        <w:rPr>
          <w:rFonts w:ascii="Times New Roman" w:hAnsi="Times New Roman" w:cs="Times New Roman"/>
          <w:sz w:val="28"/>
          <w:szCs w:val="28"/>
        </w:rPr>
        <w:t>разметка и разрезание квадрата на детали (треугольники) по схеме.</w:t>
      </w:r>
      <w:r w:rsidR="00E0417E">
        <w:rPr>
          <w:rFonts w:ascii="Times New Roman" w:hAnsi="Times New Roman" w:cs="Times New Roman"/>
          <w:sz w:val="28"/>
          <w:szCs w:val="28"/>
        </w:rPr>
        <w:t xml:space="preserve"> Планируемый результат</w:t>
      </w:r>
      <w:r w:rsidR="00E0417E" w:rsidRPr="00E0417E">
        <w:rPr>
          <w:rFonts w:ascii="Times New Roman" w:hAnsi="Times New Roman" w:cs="Times New Roman"/>
          <w:sz w:val="28"/>
          <w:szCs w:val="28"/>
        </w:rPr>
        <w:t xml:space="preserve">: </w:t>
      </w:r>
      <w:r w:rsidR="00DA1AF6">
        <w:rPr>
          <w:rFonts w:ascii="Times New Roman" w:hAnsi="Times New Roman" w:cs="Times New Roman"/>
          <w:sz w:val="28"/>
          <w:szCs w:val="28"/>
        </w:rPr>
        <w:t>анализ</w:t>
      </w:r>
      <w:r w:rsidR="009500D9">
        <w:rPr>
          <w:rFonts w:ascii="Times New Roman" w:hAnsi="Times New Roman" w:cs="Times New Roman"/>
          <w:sz w:val="28"/>
          <w:szCs w:val="28"/>
        </w:rPr>
        <w:t xml:space="preserve"> </w:t>
      </w:r>
      <w:r w:rsidR="00DA1AF6">
        <w:rPr>
          <w:rFonts w:ascii="Times New Roman" w:hAnsi="Times New Roman" w:cs="Times New Roman"/>
          <w:sz w:val="28"/>
          <w:szCs w:val="28"/>
        </w:rPr>
        <w:t>устройств</w:t>
      </w:r>
      <w:r w:rsidR="009500D9">
        <w:rPr>
          <w:rFonts w:ascii="Times New Roman" w:hAnsi="Times New Roman" w:cs="Times New Roman"/>
          <w:sz w:val="28"/>
          <w:szCs w:val="28"/>
        </w:rPr>
        <w:t>а</w:t>
      </w:r>
      <w:r w:rsidR="00DA1AF6">
        <w:rPr>
          <w:rFonts w:ascii="Times New Roman" w:hAnsi="Times New Roman" w:cs="Times New Roman"/>
          <w:sz w:val="28"/>
          <w:szCs w:val="28"/>
        </w:rPr>
        <w:t xml:space="preserve"> изделия: </w:t>
      </w:r>
      <w:r w:rsidR="00E0417E">
        <w:rPr>
          <w:rFonts w:ascii="Times New Roman" w:hAnsi="Times New Roman" w:cs="Times New Roman"/>
          <w:sz w:val="28"/>
          <w:szCs w:val="28"/>
        </w:rPr>
        <w:t>выдел</w:t>
      </w:r>
      <w:r w:rsidR="009500D9">
        <w:rPr>
          <w:rFonts w:ascii="Times New Roman" w:hAnsi="Times New Roman" w:cs="Times New Roman"/>
          <w:sz w:val="28"/>
          <w:szCs w:val="28"/>
        </w:rPr>
        <w:t>ение</w:t>
      </w:r>
      <w:r w:rsidR="00E0417E">
        <w:rPr>
          <w:rFonts w:ascii="Times New Roman" w:hAnsi="Times New Roman" w:cs="Times New Roman"/>
          <w:sz w:val="28"/>
          <w:szCs w:val="28"/>
        </w:rPr>
        <w:t xml:space="preserve"> детал</w:t>
      </w:r>
      <w:r w:rsidR="009500D9">
        <w:rPr>
          <w:rFonts w:ascii="Times New Roman" w:hAnsi="Times New Roman" w:cs="Times New Roman"/>
          <w:sz w:val="28"/>
          <w:szCs w:val="28"/>
        </w:rPr>
        <w:t>ей</w:t>
      </w:r>
      <w:r w:rsidR="00DA1AF6">
        <w:rPr>
          <w:rFonts w:ascii="Times New Roman" w:hAnsi="Times New Roman" w:cs="Times New Roman"/>
          <w:sz w:val="28"/>
          <w:szCs w:val="28"/>
        </w:rPr>
        <w:t>, их форм</w:t>
      </w:r>
      <w:r w:rsidR="009500D9">
        <w:rPr>
          <w:rFonts w:ascii="Times New Roman" w:hAnsi="Times New Roman" w:cs="Times New Roman"/>
          <w:sz w:val="28"/>
          <w:szCs w:val="28"/>
        </w:rPr>
        <w:t>ы</w:t>
      </w:r>
      <w:r w:rsidR="00DA1AF6">
        <w:rPr>
          <w:rFonts w:ascii="Times New Roman" w:hAnsi="Times New Roman" w:cs="Times New Roman"/>
          <w:sz w:val="28"/>
          <w:szCs w:val="28"/>
        </w:rPr>
        <w:t>.</w:t>
      </w:r>
    </w:p>
    <w:p w:rsidR="00803E3E" w:rsidRDefault="00803E3E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 – </w:t>
      </w:r>
      <w:r w:rsidR="007B6FE1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636D69">
        <w:rPr>
          <w:rFonts w:ascii="Times New Roman" w:hAnsi="Times New Roman" w:cs="Times New Roman"/>
          <w:sz w:val="28"/>
          <w:szCs w:val="28"/>
        </w:rPr>
        <w:t xml:space="preserve">домика из деталей (треугольников) по рисунку. </w:t>
      </w:r>
    </w:p>
    <w:p w:rsidR="009C6747" w:rsidRDefault="009C6747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результат</w:t>
      </w:r>
      <w:r w:rsidRPr="00E0417E">
        <w:rPr>
          <w:rFonts w:ascii="Times New Roman" w:hAnsi="Times New Roman" w:cs="Times New Roman"/>
          <w:sz w:val="28"/>
          <w:szCs w:val="28"/>
        </w:rPr>
        <w:t xml:space="preserve">: </w:t>
      </w:r>
      <w:r w:rsidR="009500D9">
        <w:rPr>
          <w:rFonts w:ascii="Times New Roman" w:hAnsi="Times New Roman" w:cs="Times New Roman"/>
          <w:sz w:val="28"/>
          <w:szCs w:val="28"/>
        </w:rPr>
        <w:t>изготовление</w:t>
      </w:r>
      <w:r w:rsidR="00816B07">
        <w:rPr>
          <w:rFonts w:ascii="Times New Roman" w:hAnsi="Times New Roman" w:cs="Times New Roman"/>
          <w:sz w:val="28"/>
          <w:szCs w:val="28"/>
        </w:rPr>
        <w:t xml:space="preserve"> несложн</w:t>
      </w:r>
      <w:r w:rsidR="009500D9">
        <w:rPr>
          <w:rFonts w:ascii="Times New Roman" w:hAnsi="Times New Roman" w:cs="Times New Roman"/>
          <w:sz w:val="28"/>
          <w:szCs w:val="28"/>
        </w:rPr>
        <w:t>ой</w:t>
      </w:r>
      <w:r w:rsidR="00816B07">
        <w:rPr>
          <w:rFonts w:ascii="Times New Roman" w:hAnsi="Times New Roman" w:cs="Times New Roman"/>
          <w:sz w:val="28"/>
          <w:szCs w:val="28"/>
        </w:rPr>
        <w:t xml:space="preserve"> плоскостн</w:t>
      </w:r>
      <w:r w:rsidR="009500D9">
        <w:rPr>
          <w:rFonts w:ascii="Times New Roman" w:hAnsi="Times New Roman" w:cs="Times New Roman"/>
          <w:sz w:val="28"/>
          <w:szCs w:val="28"/>
        </w:rPr>
        <w:t>ой</w:t>
      </w:r>
      <w:r w:rsidR="00816B07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9500D9">
        <w:rPr>
          <w:rFonts w:ascii="Times New Roman" w:hAnsi="Times New Roman" w:cs="Times New Roman"/>
          <w:sz w:val="28"/>
          <w:szCs w:val="28"/>
        </w:rPr>
        <w:t>и</w:t>
      </w:r>
      <w:r w:rsidR="00816B07">
        <w:rPr>
          <w:rFonts w:ascii="Times New Roman" w:hAnsi="Times New Roman" w:cs="Times New Roman"/>
          <w:sz w:val="28"/>
          <w:szCs w:val="28"/>
        </w:rPr>
        <w:t xml:space="preserve"> по простейшему чертежу.</w:t>
      </w:r>
    </w:p>
    <w:p w:rsidR="00803E3E" w:rsidRDefault="003C4776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 – оценивание собственной работы. </w:t>
      </w:r>
      <w:r w:rsidR="006347C6">
        <w:rPr>
          <w:rFonts w:ascii="Times New Roman" w:eastAsia="Times New Roman" w:hAnsi="Times New Roman" w:cs="Times New Roman"/>
          <w:sz w:val="28"/>
          <w:szCs w:val="28"/>
        </w:rPr>
        <w:t>Направлено на проверку умения проводить</w:t>
      </w:r>
      <w:r w:rsidR="006347C6" w:rsidRPr="005F1C5B">
        <w:rPr>
          <w:rFonts w:ascii="Times New Roman" w:eastAsia="Times New Roman" w:hAnsi="Times New Roman" w:cs="Times New Roman"/>
          <w:sz w:val="28"/>
          <w:szCs w:val="28"/>
        </w:rPr>
        <w:t xml:space="preserve"> самоанализ с целью выявлен</w:t>
      </w:r>
      <w:r w:rsidR="006347C6">
        <w:rPr>
          <w:rFonts w:ascii="Times New Roman" w:eastAsia="Times New Roman" w:hAnsi="Times New Roman" w:cs="Times New Roman"/>
          <w:sz w:val="28"/>
          <w:szCs w:val="28"/>
        </w:rPr>
        <w:t xml:space="preserve">ия индивидуальных затруднений и </w:t>
      </w:r>
      <w:r w:rsidR="006347C6" w:rsidRPr="005F1C5B">
        <w:rPr>
          <w:rFonts w:ascii="Times New Roman" w:eastAsia="Times New Roman" w:hAnsi="Times New Roman" w:cs="Times New Roman"/>
          <w:sz w:val="28"/>
          <w:szCs w:val="28"/>
        </w:rPr>
        <w:t>способа их преодоления</w:t>
      </w:r>
      <w:r w:rsidR="00E06A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513" w:rsidRDefault="00316513" w:rsidP="00316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59C" w:rsidRDefault="007B159C" w:rsidP="007057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30"/>
        </w:rPr>
      </w:pPr>
      <w:r w:rsidRPr="007B159C">
        <w:rPr>
          <w:rFonts w:ascii="Times New Roman" w:hAnsi="Times New Roman" w:cs="Times New Roman"/>
          <w:b/>
          <w:iCs/>
          <w:sz w:val="28"/>
          <w:szCs w:val="30"/>
        </w:rPr>
        <w:t>Система оценивания практической работы</w:t>
      </w:r>
    </w:p>
    <w:p w:rsidR="007057EA" w:rsidRDefault="007057EA" w:rsidP="007057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30"/>
        </w:rPr>
      </w:pPr>
    </w:p>
    <w:p w:rsidR="00A66EFE" w:rsidRPr="00A66EFE" w:rsidRDefault="007057EA" w:rsidP="00A66EF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30"/>
        </w:rPr>
      </w:pPr>
      <w:r>
        <w:rPr>
          <w:rFonts w:ascii="Times New Roman" w:hAnsi="Times New Roman" w:cs="Times New Roman"/>
          <w:b/>
          <w:iCs/>
          <w:sz w:val="28"/>
          <w:szCs w:val="30"/>
        </w:rPr>
        <w:t>Оценивание заданий</w:t>
      </w:r>
    </w:p>
    <w:p w:rsidR="00F70818" w:rsidRPr="00F70818" w:rsidRDefault="00C1174F" w:rsidP="006A642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30"/>
        </w:rPr>
      </w:pPr>
      <w:r w:rsidRPr="00F70818">
        <w:rPr>
          <w:rFonts w:ascii="Times New Roman" w:hAnsi="Times New Roman" w:cs="Times New Roman"/>
          <w:b/>
          <w:iCs/>
          <w:sz w:val="28"/>
          <w:szCs w:val="30"/>
        </w:rPr>
        <w:t xml:space="preserve">1 задание </w:t>
      </w:r>
      <w:r w:rsidR="00F70818" w:rsidRPr="00F70818">
        <w:rPr>
          <w:rFonts w:ascii="Times New Roman" w:hAnsi="Times New Roman" w:cs="Times New Roman"/>
          <w:b/>
          <w:iCs/>
          <w:sz w:val="28"/>
          <w:szCs w:val="30"/>
        </w:rPr>
        <w:t xml:space="preserve"> </w:t>
      </w:r>
    </w:p>
    <w:p w:rsidR="00F70818" w:rsidRPr="00F70818" w:rsidRDefault="00F70818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818">
        <w:rPr>
          <w:rFonts w:ascii="Times New Roman" w:hAnsi="Times New Roman" w:cs="Times New Roman"/>
          <w:sz w:val="28"/>
          <w:szCs w:val="28"/>
        </w:rPr>
        <w:t xml:space="preserve">Возьми </w:t>
      </w:r>
      <w:r w:rsidRPr="007268D3">
        <w:rPr>
          <w:rFonts w:ascii="Times New Roman" w:hAnsi="Times New Roman" w:cs="Times New Roman"/>
          <w:b/>
          <w:sz w:val="28"/>
          <w:szCs w:val="28"/>
        </w:rPr>
        <w:t>половину</w:t>
      </w:r>
      <w:r w:rsidRPr="00F70818">
        <w:rPr>
          <w:rFonts w:ascii="Times New Roman" w:hAnsi="Times New Roman" w:cs="Times New Roman"/>
          <w:sz w:val="28"/>
          <w:szCs w:val="28"/>
        </w:rPr>
        <w:t xml:space="preserve"> листа цветной бумаги. Сделай из неё квадрат. Для этого воспользуйся приёмом изготовления квадрата из прямоугольника</w:t>
      </w:r>
      <w:r w:rsidR="00FC443B">
        <w:rPr>
          <w:rFonts w:ascii="Times New Roman" w:hAnsi="Times New Roman" w:cs="Times New Roman"/>
          <w:sz w:val="28"/>
          <w:szCs w:val="28"/>
        </w:rPr>
        <w:t>.</w:t>
      </w:r>
    </w:p>
    <w:p w:rsidR="00086772" w:rsidRDefault="00086772" w:rsidP="006A642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30"/>
        </w:rPr>
      </w:pPr>
    </w:p>
    <w:p w:rsidR="00355C83" w:rsidRDefault="00355C83" w:rsidP="006A642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30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C1174F" w:rsidRPr="006741CB" w:rsidTr="00C1174F">
        <w:tc>
          <w:tcPr>
            <w:tcW w:w="7479" w:type="dxa"/>
          </w:tcPr>
          <w:p w:rsidR="00C1174F" w:rsidRPr="006741CB" w:rsidRDefault="00930446" w:rsidP="006A642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  <w:t>Критерий оценивания, у</w:t>
            </w:r>
            <w:r w:rsidR="00C1174F" w:rsidRPr="006741CB"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  <w:t>казание по оцениванию</w:t>
            </w:r>
          </w:p>
        </w:tc>
        <w:tc>
          <w:tcPr>
            <w:tcW w:w="2374" w:type="dxa"/>
          </w:tcPr>
          <w:p w:rsidR="00C1174F" w:rsidRPr="006741CB" w:rsidRDefault="00C1174F" w:rsidP="006A642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  <w:t xml:space="preserve">Баллы </w:t>
            </w:r>
          </w:p>
        </w:tc>
      </w:tr>
      <w:tr w:rsidR="00C1174F" w:rsidRPr="006741CB" w:rsidTr="00C1174F">
        <w:tc>
          <w:tcPr>
            <w:tcW w:w="7479" w:type="dxa"/>
          </w:tcPr>
          <w:p w:rsidR="00C1174F" w:rsidRPr="006741CB" w:rsidRDefault="00C1174F" w:rsidP="006A642E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proofErr w:type="gramStart"/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Верно</w:t>
            </w:r>
            <w:proofErr w:type="gramEnd"/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 изготовлен квадрат из </w:t>
            </w:r>
            <w:r w:rsidR="00F70818" w:rsidRPr="006741CB"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  <w:t>половины</w:t>
            </w:r>
            <w:r w:rsidR="00F70818"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 листа цветной бумаги</w:t>
            </w:r>
          </w:p>
        </w:tc>
        <w:tc>
          <w:tcPr>
            <w:tcW w:w="2374" w:type="dxa"/>
          </w:tcPr>
          <w:p w:rsidR="00C1174F" w:rsidRPr="006741CB" w:rsidRDefault="00F70818" w:rsidP="006A642E">
            <w:pPr>
              <w:jc w:val="center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2</w:t>
            </w:r>
          </w:p>
        </w:tc>
      </w:tr>
      <w:tr w:rsidR="00C1174F" w:rsidRPr="006741CB" w:rsidTr="00C1174F">
        <w:tc>
          <w:tcPr>
            <w:tcW w:w="7479" w:type="dxa"/>
          </w:tcPr>
          <w:p w:rsidR="00C1174F" w:rsidRPr="006741CB" w:rsidRDefault="00F70818" w:rsidP="006A642E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proofErr w:type="gramStart"/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Верно</w:t>
            </w:r>
            <w:proofErr w:type="gramEnd"/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 изготовлен квадрат из целого листа цветной бумаги</w:t>
            </w:r>
          </w:p>
        </w:tc>
        <w:tc>
          <w:tcPr>
            <w:tcW w:w="2374" w:type="dxa"/>
          </w:tcPr>
          <w:p w:rsidR="00C1174F" w:rsidRPr="006741CB" w:rsidRDefault="00F70818" w:rsidP="006A642E">
            <w:pPr>
              <w:jc w:val="center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1</w:t>
            </w:r>
          </w:p>
        </w:tc>
      </w:tr>
      <w:tr w:rsidR="00C1174F" w:rsidRPr="006741CB" w:rsidTr="00C1174F">
        <w:tc>
          <w:tcPr>
            <w:tcW w:w="7479" w:type="dxa"/>
          </w:tcPr>
          <w:p w:rsidR="00C1174F" w:rsidRPr="006741CB" w:rsidRDefault="00F70818" w:rsidP="006A642E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Неверно изготовлен квадрат</w:t>
            </w:r>
          </w:p>
        </w:tc>
        <w:tc>
          <w:tcPr>
            <w:tcW w:w="2374" w:type="dxa"/>
          </w:tcPr>
          <w:p w:rsidR="00C1174F" w:rsidRPr="006741CB" w:rsidRDefault="00F70818" w:rsidP="006A642E">
            <w:pPr>
              <w:jc w:val="center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0</w:t>
            </w:r>
          </w:p>
        </w:tc>
      </w:tr>
      <w:tr w:rsidR="003B3EDE" w:rsidRPr="006741CB" w:rsidTr="00C1174F">
        <w:tc>
          <w:tcPr>
            <w:tcW w:w="7479" w:type="dxa"/>
          </w:tcPr>
          <w:p w:rsidR="003B3EDE" w:rsidRPr="006741CB" w:rsidRDefault="003B3EDE" w:rsidP="006A642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/>
                <w:iCs/>
                <w:sz w:val="24"/>
                <w:szCs w:val="30"/>
              </w:rPr>
              <w:t xml:space="preserve">Максимальный балл </w:t>
            </w:r>
          </w:p>
        </w:tc>
        <w:tc>
          <w:tcPr>
            <w:tcW w:w="2374" w:type="dxa"/>
          </w:tcPr>
          <w:p w:rsidR="003B3EDE" w:rsidRPr="006741CB" w:rsidRDefault="003B3EDE" w:rsidP="006A642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b/>
                <w:i/>
                <w:iCs/>
                <w:sz w:val="24"/>
                <w:szCs w:val="30"/>
              </w:rPr>
              <w:t>2</w:t>
            </w:r>
          </w:p>
        </w:tc>
      </w:tr>
    </w:tbl>
    <w:p w:rsidR="00C1174F" w:rsidRDefault="00C1174F" w:rsidP="006A642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30"/>
        </w:rPr>
      </w:pPr>
    </w:p>
    <w:p w:rsidR="00EA62C4" w:rsidRDefault="00EA62C4" w:rsidP="006A642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30"/>
        </w:rPr>
      </w:pPr>
    </w:p>
    <w:p w:rsidR="00FC443B" w:rsidRPr="00F70818" w:rsidRDefault="00FC443B" w:rsidP="006A642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30"/>
        </w:rPr>
      </w:pPr>
      <w:r>
        <w:rPr>
          <w:rFonts w:ascii="Times New Roman" w:hAnsi="Times New Roman" w:cs="Times New Roman"/>
          <w:b/>
          <w:iCs/>
          <w:sz w:val="28"/>
          <w:szCs w:val="30"/>
        </w:rPr>
        <w:t>2</w:t>
      </w:r>
      <w:r w:rsidRPr="00F70818">
        <w:rPr>
          <w:rFonts w:ascii="Times New Roman" w:hAnsi="Times New Roman" w:cs="Times New Roman"/>
          <w:b/>
          <w:iCs/>
          <w:sz w:val="28"/>
          <w:szCs w:val="30"/>
        </w:rPr>
        <w:t xml:space="preserve"> задание  </w:t>
      </w:r>
    </w:p>
    <w:p w:rsidR="00FC443B" w:rsidRPr="00FC443B" w:rsidRDefault="00FC443B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443B">
        <w:rPr>
          <w:rFonts w:ascii="Times New Roman" w:hAnsi="Times New Roman" w:cs="Times New Roman"/>
          <w:sz w:val="28"/>
          <w:szCs w:val="24"/>
        </w:rPr>
        <w:t>Полученный квадрат разметь и разрежь на треугольники,  как показано на рисунке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C443B" w:rsidRDefault="00FC443B" w:rsidP="006A642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30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FC443B" w:rsidRPr="006741CB" w:rsidTr="00F116F8">
        <w:tc>
          <w:tcPr>
            <w:tcW w:w="7479" w:type="dxa"/>
          </w:tcPr>
          <w:p w:rsidR="00FC443B" w:rsidRPr="006741CB" w:rsidRDefault="00BD0DF8" w:rsidP="006A642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  <w:t>Критерий оценивания, указание по оцениванию</w:t>
            </w:r>
          </w:p>
        </w:tc>
        <w:tc>
          <w:tcPr>
            <w:tcW w:w="2374" w:type="dxa"/>
          </w:tcPr>
          <w:p w:rsidR="00FC443B" w:rsidRPr="006741CB" w:rsidRDefault="00FC443B" w:rsidP="006A642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  <w:t xml:space="preserve">Баллы </w:t>
            </w:r>
          </w:p>
        </w:tc>
      </w:tr>
      <w:tr w:rsidR="00FC443B" w:rsidRPr="006741CB" w:rsidTr="00F116F8">
        <w:tc>
          <w:tcPr>
            <w:tcW w:w="7479" w:type="dxa"/>
          </w:tcPr>
          <w:p w:rsidR="00FC443B" w:rsidRPr="006741CB" w:rsidRDefault="00FC443B" w:rsidP="006A642E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proofErr w:type="gramStart"/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Верно</w:t>
            </w:r>
            <w:proofErr w:type="gramEnd"/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 </w:t>
            </w:r>
            <w:r w:rsidR="004370AE"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размечен</w:t>
            </w:r>
            <w:r w:rsidR="002A7B5A"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ы</w:t>
            </w:r>
            <w:r w:rsidR="004370AE"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 и вырезаны детали</w:t>
            </w:r>
          </w:p>
        </w:tc>
        <w:tc>
          <w:tcPr>
            <w:tcW w:w="2374" w:type="dxa"/>
          </w:tcPr>
          <w:p w:rsidR="00FC443B" w:rsidRPr="006741CB" w:rsidRDefault="00FC443B" w:rsidP="006A642E">
            <w:pPr>
              <w:jc w:val="center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2</w:t>
            </w:r>
          </w:p>
        </w:tc>
      </w:tr>
      <w:tr w:rsidR="00FC443B" w:rsidRPr="006741CB" w:rsidTr="00F116F8">
        <w:tc>
          <w:tcPr>
            <w:tcW w:w="7479" w:type="dxa"/>
          </w:tcPr>
          <w:p w:rsidR="0076502B" w:rsidRDefault="006A29FC" w:rsidP="006A642E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proofErr w:type="gramStart"/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Верно</w:t>
            </w:r>
            <w:proofErr w:type="gramEnd"/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 размечены детали, при вырезании допущена ошибка </w:t>
            </w:r>
          </w:p>
          <w:p w:rsidR="00FC443B" w:rsidRPr="006741CB" w:rsidRDefault="006A29FC" w:rsidP="006A642E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ИЛИ </w:t>
            </w:r>
            <w:r w:rsidR="00D5440E"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Детали </w:t>
            </w:r>
            <w:proofErr w:type="gramStart"/>
            <w:r w:rsidR="00D5440E"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размечены</w:t>
            </w:r>
            <w:proofErr w:type="gramEnd"/>
            <w:r w:rsidR="00D5440E"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 в</w:t>
            </w:r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ерно, </w:t>
            </w:r>
            <w:r w:rsidR="00D5440E"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но </w:t>
            </w:r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не вырезаны</w:t>
            </w:r>
          </w:p>
        </w:tc>
        <w:tc>
          <w:tcPr>
            <w:tcW w:w="2374" w:type="dxa"/>
          </w:tcPr>
          <w:p w:rsidR="00FC443B" w:rsidRPr="006741CB" w:rsidRDefault="00FC443B" w:rsidP="006A642E">
            <w:pPr>
              <w:jc w:val="center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1</w:t>
            </w:r>
          </w:p>
        </w:tc>
      </w:tr>
      <w:tr w:rsidR="002A7B5A" w:rsidRPr="006741CB" w:rsidTr="00F116F8">
        <w:tc>
          <w:tcPr>
            <w:tcW w:w="7479" w:type="dxa"/>
          </w:tcPr>
          <w:p w:rsidR="002A7B5A" w:rsidRPr="006741CB" w:rsidRDefault="006A29FC" w:rsidP="006A642E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Неверно размечены и вырезаны детали</w:t>
            </w:r>
          </w:p>
        </w:tc>
        <w:tc>
          <w:tcPr>
            <w:tcW w:w="2374" w:type="dxa"/>
          </w:tcPr>
          <w:p w:rsidR="002A7B5A" w:rsidRPr="006741CB" w:rsidRDefault="00065195" w:rsidP="006A642E">
            <w:pPr>
              <w:jc w:val="center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0</w:t>
            </w:r>
          </w:p>
        </w:tc>
      </w:tr>
      <w:tr w:rsidR="00FC443B" w:rsidRPr="006741CB" w:rsidTr="00F116F8">
        <w:tc>
          <w:tcPr>
            <w:tcW w:w="7479" w:type="dxa"/>
          </w:tcPr>
          <w:p w:rsidR="00FC443B" w:rsidRPr="006741CB" w:rsidRDefault="00FC443B" w:rsidP="006A642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/>
                <w:iCs/>
                <w:sz w:val="24"/>
                <w:szCs w:val="30"/>
              </w:rPr>
              <w:t xml:space="preserve">Максимальный балл </w:t>
            </w:r>
          </w:p>
        </w:tc>
        <w:tc>
          <w:tcPr>
            <w:tcW w:w="2374" w:type="dxa"/>
          </w:tcPr>
          <w:p w:rsidR="00FC443B" w:rsidRPr="006741CB" w:rsidRDefault="006D1B25" w:rsidP="006A642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b/>
                <w:i/>
                <w:iCs/>
                <w:sz w:val="24"/>
                <w:szCs w:val="30"/>
              </w:rPr>
              <w:t>2</w:t>
            </w:r>
          </w:p>
        </w:tc>
      </w:tr>
    </w:tbl>
    <w:p w:rsidR="006D1B25" w:rsidRDefault="006D1B25" w:rsidP="006A642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30"/>
        </w:rPr>
      </w:pPr>
    </w:p>
    <w:p w:rsidR="002D446F" w:rsidRPr="00F70818" w:rsidRDefault="00C16855" w:rsidP="006A642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30"/>
        </w:rPr>
      </w:pPr>
      <w:r>
        <w:rPr>
          <w:rFonts w:ascii="Times New Roman" w:hAnsi="Times New Roman" w:cs="Times New Roman"/>
          <w:b/>
          <w:iCs/>
          <w:sz w:val="28"/>
          <w:szCs w:val="30"/>
        </w:rPr>
        <w:t>3</w:t>
      </w:r>
      <w:r w:rsidR="002D446F" w:rsidRPr="00F70818">
        <w:rPr>
          <w:rFonts w:ascii="Times New Roman" w:hAnsi="Times New Roman" w:cs="Times New Roman"/>
          <w:b/>
          <w:iCs/>
          <w:sz w:val="28"/>
          <w:szCs w:val="30"/>
        </w:rPr>
        <w:t xml:space="preserve"> задание  </w:t>
      </w:r>
    </w:p>
    <w:p w:rsidR="006A642E" w:rsidRPr="006A642E" w:rsidRDefault="006A642E" w:rsidP="006A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642E">
        <w:rPr>
          <w:rFonts w:ascii="Times New Roman" w:hAnsi="Times New Roman" w:cs="Times New Roman"/>
          <w:sz w:val="28"/>
          <w:szCs w:val="24"/>
        </w:rPr>
        <w:t>Из полученных деталей составь такую же фигуру. Наклей её на картон</w:t>
      </w:r>
    </w:p>
    <w:p w:rsidR="002D446F" w:rsidRDefault="002D446F" w:rsidP="006A642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30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2D446F" w:rsidRPr="006741CB" w:rsidTr="00F116F8">
        <w:tc>
          <w:tcPr>
            <w:tcW w:w="7479" w:type="dxa"/>
          </w:tcPr>
          <w:p w:rsidR="002D446F" w:rsidRPr="006741CB" w:rsidRDefault="00BD0DF8" w:rsidP="006A642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  <w:t>Критерий оценивания, указание по оцениванию</w:t>
            </w:r>
          </w:p>
        </w:tc>
        <w:tc>
          <w:tcPr>
            <w:tcW w:w="2374" w:type="dxa"/>
          </w:tcPr>
          <w:p w:rsidR="002D446F" w:rsidRPr="006741CB" w:rsidRDefault="002D446F" w:rsidP="006A642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b/>
                <w:iCs/>
                <w:sz w:val="24"/>
                <w:szCs w:val="30"/>
              </w:rPr>
              <w:t xml:space="preserve">Баллы </w:t>
            </w:r>
          </w:p>
        </w:tc>
      </w:tr>
      <w:tr w:rsidR="002D446F" w:rsidRPr="006741CB" w:rsidTr="00F116F8">
        <w:tc>
          <w:tcPr>
            <w:tcW w:w="7479" w:type="dxa"/>
          </w:tcPr>
          <w:p w:rsidR="002D446F" w:rsidRPr="006741CB" w:rsidRDefault="002A78FF" w:rsidP="006A642E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proofErr w:type="gramStart"/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Верно</w:t>
            </w:r>
            <w:proofErr w:type="gramEnd"/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 собрана фигура по образцу </w:t>
            </w:r>
            <w:r w:rsidR="006D1B25"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и наклеена на картон</w:t>
            </w:r>
          </w:p>
        </w:tc>
        <w:tc>
          <w:tcPr>
            <w:tcW w:w="2374" w:type="dxa"/>
          </w:tcPr>
          <w:p w:rsidR="002D446F" w:rsidRPr="006741CB" w:rsidRDefault="002D446F" w:rsidP="006A642E">
            <w:pPr>
              <w:jc w:val="center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2</w:t>
            </w:r>
          </w:p>
        </w:tc>
      </w:tr>
      <w:tr w:rsidR="002D446F" w:rsidRPr="006741CB" w:rsidTr="00F116F8">
        <w:tc>
          <w:tcPr>
            <w:tcW w:w="7479" w:type="dxa"/>
          </w:tcPr>
          <w:p w:rsidR="002D446F" w:rsidRPr="006741CB" w:rsidRDefault="006D1B25" w:rsidP="006D1B25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proofErr w:type="gramStart"/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Фигура</w:t>
            </w:r>
            <w:proofErr w:type="gramEnd"/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 верно собрана, на картон не наклеена</w:t>
            </w:r>
          </w:p>
        </w:tc>
        <w:tc>
          <w:tcPr>
            <w:tcW w:w="2374" w:type="dxa"/>
          </w:tcPr>
          <w:p w:rsidR="002D446F" w:rsidRPr="006741CB" w:rsidRDefault="006D1B25" w:rsidP="006A642E">
            <w:pPr>
              <w:jc w:val="center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1</w:t>
            </w:r>
          </w:p>
        </w:tc>
      </w:tr>
      <w:tr w:rsidR="006D1B25" w:rsidRPr="006741CB" w:rsidTr="00F116F8">
        <w:tc>
          <w:tcPr>
            <w:tcW w:w="7479" w:type="dxa"/>
          </w:tcPr>
          <w:p w:rsidR="006D1B25" w:rsidRPr="006741CB" w:rsidRDefault="006D1B25" w:rsidP="0076502B">
            <w:pPr>
              <w:jc w:val="both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Неверно собрана фигура</w:t>
            </w:r>
            <w:r w:rsidR="0076502B">
              <w:rPr>
                <w:rFonts w:ascii="Times New Roman" w:hAnsi="Times New Roman" w:cs="Times New Roman"/>
                <w:iCs/>
                <w:sz w:val="24"/>
                <w:szCs w:val="30"/>
              </w:rPr>
              <w:t xml:space="preserve"> ИЛИ фигура не собрана </w:t>
            </w:r>
          </w:p>
        </w:tc>
        <w:tc>
          <w:tcPr>
            <w:tcW w:w="2374" w:type="dxa"/>
          </w:tcPr>
          <w:p w:rsidR="006D1B25" w:rsidRPr="006741CB" w:rsidRDefault="006D1B25" w:rsidP="006A642E">
            <w:pPr>
              <w:jc w:val="center"/>
              <w:rPr>
                <w:rFonts w:ascii="Times New Roman" w:hAnsi="Times New Roman" w:cs="Times New Roman"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 w:val="24"/>
                <w:szCs w:val="30"/>
              </w:rPr>
              <w:t>0</w:t>
            </w:r>
          </w:p>
        </w:tc>
      </w:tr>
      <w:tr w:rsidR="002D446F" w:rsidRPr="006741CB" w:rsidTr="00F116F8">
        <w:tc>
          <w:tcPr>
            <w:tcW w:w="7479" w:type="dxa"/>
          </w:tcPr>
          <w:p w:rsidR="002D446F" w:rsidRPr="006741CB" w:rsidRDefault="002D446F" w:rsidP="006A642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i/>
                <w:iCs/>
                <w:sz w:val="24"/>
                <w:szCs w:val="30"/>
              </w:rPr>
              <w:t xml:space="preserve">Максимальный балл </w:t>
            </w:r>
          </w:p>
        </w:tc>
        <w:tc>
          <w:tcPr>
            <w:tcW w:w="2374" w:type="dxa"/>
          </w:tcPr>
          <w:p w:rsidR="002D446F" w:rsidRPr="006741CB" w:rsidRDefault="002A78FF" w:rsidP="006A642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30"/>
              </w:rPr>
            </w:pPr>
            <w:r w:rsidRPr="006741CB">
              <w:rPr>
                <w:rFonts w:ascii="Times New Roman" w:hAnsi="Times New Roman" w:cs="Times New Roman"/>
                <w:b/>
                <w:i/>
                <w:iCs/>
                <w:sz w:val="24"/>
                <w:szCs w:val="30"/>
              </w:rPr>
              <w:t>2</w:t>
            </w:r>
          </w:p>
        </w:tc>
      </w:tr>
    </w:tbl>
    <w:p w:rsidR="002D446F" w:rsidRDefault="002D446F" w:rsidP="006A642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30"/>
        </w:rPr>
      </w:pPr>
    </w:p>
    <w:p w:rsidR="00FC443B" w:rsidRDefault="00FC443B" w:rsidP="006A642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30"/>
        </w:rPr>
      </w:pPr>
    </w:p>
    <w:p w:rsidR="007057EA" w:rsidRDefault="007057EA" w:rsidP="007057E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30"/>
        </w:rPr>
      </w:pPr>
      <w:r>
        <w:rPr>
          <w:rFonts w:ascii="Times New Roman" w:hAnsi="Times New Roman" w:cs="Times New Roman"/>
          <w:b/>
          <w:iCs/>
          <w:sz w:val="28"/>
          <w:szCs w:val="30"/>
        </w:rPr>
        <w:t>Оценивание выполнения всей работы</w:t>
      </w:r>
    </w:p>
    <w:p w:rsidR="007057EA" w:rsidRPr="00A66EFE" w:rsidRDefault="007057EA" w:rsidP="007057E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30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7057EA" w:rsidRPr="006741CB" w:rsidTr="00F116F8">
        <w:tc>
          <w:tcPr>
            <w:tcW w:w="7479" w:type="dxa"/>
          </w:tcPr>
          <w:p w:rsidR="007057EA" w:rsidRPr="006741CB" w:rsidRDefault="00832551" w:rsidP="0076502B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8F6B7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Самостоятельность выполнения</w:t>
            </w:r>
          </w:p>
        </w:tc>
        <w:tc>
          <w:tcPr>
            <w:tcW w:w="2374" w:type="dxa"/>
          </w:tcPr>
          <w:p w:rsidR="007057EA" w:rsidRPr="006741CB" w:rsidRDefault="0076502B" w:rsidP="00F116F8">
            <w:pPr>
              <w:jc w:val="center"/>
              <w:rPr>
                <w:rFonts w:ascii="Times New Roman" w:hAnsi="Times New Roman" w:cs="Times New Roman"/>
                <w:b/>
                <w:iCs/>
                <w:szCs w:val="30"/>
              </w:rPr>
            </w:pPr>
            <w:r>
              <w:rPr>
                <w:rFonts w:ascii="Times New Roman" w:hAnsi="Times New Roman" w:cs="Times New Roman"/>
                <w:b/>
                <w:iCs/>
                <w:szCs w:val="30"/>
              </w:rPr>
              <w:t xml:space="preserve">Баллы </w:t>
            </w:r>
          </w:p>
        </w:tc>
      </w:tr>
      <w:tr w:rsidR="007057EA" w:rsidRPr="006741CB" w:rsidTr="00F116F8">
        <w:tc>
          <w:tcPr>
            <w:tcW w:w="7479" w:type="dxa"/>
          </w:tcPr>
          <w:p w:rsidR="007057EA" w:rsidRPr="006741CB" w:rsidRDefault="00832551" w:rsidP="0067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F2">
              <w:rPr>
                <w:rFonts w:ascii="Times New Roman" w:hAnsi="Times New Roman" w:cs="Times New Roman"/>
                <w:sz w:val="24"/>
                <w:szCs w:val="24"/>
              </w:rPr>
              <w:t>Работа выполнена самостоятельно</w:t>
            </w:r>
          </w:p>
        </w:tc>
        <w:tc>
          <w:tcPr>
            <w:tcW w:w="2374" w:type="dxa"/>
          </w:tcPr>
          <w:p w:rsidR="007057EA" w:rsidRPr="006741CB" w:rsidRDefault="007057EA" w:rsidP="00F116F8">
            <w:pPr>
              <w:jc w:val="center"/>
              <w:rPr>
                <w:rFonts w:ascii="Times New Roman" w:hAnsi="Times New Roman" w:cs="Times New Roman"/>
                <w:iCs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Cs w:val="30"/>
              </w:rPr>
              <w:t>2</w:t>
            </w:r>
          </w:p>
        </w:tc>
      </w:tr>
      <w:tr w:rsidR="007057EA" w:rsidRPr="006741CB" w:rsidTr="00F116F8">
        <w:tc>
          <w:tcPr>
            <w:tcW w:w="7479" w:type="dxa"/>
          </w:tcPr>
          <w:p w:rsidR="007057EA" w:rsidRPr="006741CB" w:rsidRDefault="00832551" w:rsidP="0067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Обращался за помощью</w:t>
            </w:r>
          </w:p>
        </w:tc>
        <w:tc>
          <w:tcPr>
            <w:tcW w:w="2374" w:type="dxa"/>
          </w:tcPr>
          <w:p w:rsidR="007057EA" w:rsidRPr="006741CB" w:rsidRDefault="007057EA" w:rsidP="00F116F8">
            <w:pPr>
              <w:jc w:val="center"/>
              <w:rPr>
                <w:rFonts w:ascii="Times New Roman" w:hAnsi="Times New Roman" w:cs="Times New Roman"/>
                <w:iCs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Cs w:val="30"/>
              </w:rPr>
              <w:t>1</w:t>
            </w:r>
          </w:p>
        </w:tc>
      </w:tr>
      <w:tr w:rsidR="007057EA" w:rsidRPr="006741CB" w:rsidTr="00F116F8">
        <w:tc>
          <w:tcPr>
            <w:tcW w:w="7479" w:type="dxa"/>
          </w:tcPr>
          <w:p w:rsidR="007057EA" w:rsidRPr="006741CB" w:rsidRDefault="00832551" w:rsidP="00F116F8">
            <w:pPr>
              <w:jc w:val="both"/>
              <w:rPr>
                <w:rFonts w:ascii="Times New Roman" w:hAnsi="Times New Roman" w:cs="Times New Roman"/>
                <w:iCs/>
                <w:szCs w:val="30"/>
              </w:rPr>
            </w:pPr>
            <w:r w:rsidRPr="008F6B76">
              <w:rPr>
                <w:rFonts w:ascii="Times New Roman" w:hAnsi="Times New Roman" w:cs="Times New Roman"/>
                <w:sz w:val="24"/>
                <w:szCs w:val="24"/>
              </w:rPr>
              <w:t>Работа выполнялась под руководством учителя</w:t>
            </w:r>
          </w:p>
        </w:tc>
        <w:tc>
          <w:tcPr>
            <w:tcW w:w="2374" w:type="dxa"/>
          </w:tcPr>
          <w:p w:rsidR="007057EA" w:rsidRPr="006741CB" w:rsidRDefault="007057EA" w:rsidP="00F116F8">
            <w:pPr>
              <w:jc w:val="center"/>
              <w:rPr>
                <w:rFonts w:ascii="Times New Roman" w:hAnsi="Times New Roman" w:cs="Times New Roman"/>
                <w:iCs/>
                <w:szCs w:val="30"/>
              </w:rPr>
            </w:pPr>
            <w:r w:rsidRPr="006741CB">
              <w:rPr>
                <w:rFonts w:ascii="Times New Roman" w:hAnsi="Times New Roman" w:cs="Times New Roman"/>
                <w:iCs/>
                <w:szCs w:val="30"/>
              </w:rPr>
              <w:t>0</w:t>
            </w:r>
          </w:p>
        </w:tc>
      </w:tr>
      <w:tr w:rsidR="007057EA" w:rsidRPr="006741CB" w:rsidTr="00F116F8">
        <w:tc>
          <w:tcPr>
            <w:tcW w:w="7479" w:type="dxa"/>
          </w:tcPr>
          <w:p w:rsidR="007057EA" w:rsidRPr="006741CB" w:rsidRDefault="007057EA" w:rsidP="00F116F8">
            <w:pPr>
              <w:jc w:val="right"/>
              <w:rPr>
                <w:rFonts w:ascii="Times New Roman" w:hAnsi="Times New Roman" w:cs="Times New Roman"/>
                <w:i/>
                <w:iCs/>
                <w:szCs w:val="30"/>
              </w:rPr>
            </w:pPr>
            <w:r w:rsidRPr="006741CB">
              <w:rPr>
                <w:rFonts w:ascii="Times New Roman" w:hAnsi="Times New Roman" w:cs="Times New Roman"/>
                <w:i/>
                <w:iCs/>
                <w:szCs w:val="30"/>
              </w:rPr>
              <w:t xml:space="preserve">Максимальный балл </w:t>
            </w:r>
          </w:p>
        </w:tc>
        <w:tc>
          <w:tcPr>
            <w:tcW w:w="2374" w:type="dxa"/>
          </w:tcPr>
          <w:p w:rsidR="007057EA" w:rsidRPr="006741CB" w:rsidRDefault="007057EA" w:rsidP="00F116F8">
            <w:pPr>
              <w:jc w:val="center"/>
              <w:rPr>
                <w:rFonts w:ascii="Times New Roman" w:hAnsi="Times New Roman" w:cs="Times New Roman"/>
                <w:b/>
                <w:i/>
                <w:iCs/>
                <w:szCs w:val="30"/>
              </w:rPr>
            </w:pPr>
            <w:r w:rsidRPr="006741CB">
              <w:rPr>
                <w:rFonts w:ascii="Times New Roman" w:hAnsi="Times New Roman" w:cs="Times New Roman"/>
                <w:b/>
                <w:i/>
                <w:iCs/>
                <w:szCs w:val="30"/>
              </w:rPr>
              <w:t>2</w:t>
            </w:r>
          </w:p>
        </w:tc>
      </w:tr>
      <w:tr w:rsidR="0076502B" w:rsidRPr="006741CB" w:rsidTr="0076502B">
        <w:tc>
          <w:tcPr>
            <w:tcW w:w="7479" w:type="dxa"/>
          </w:tcPr>
          <w:p w:rsidR="0076502B" w:rsidRPr="006741CB" w:rsidRDefault="0076502B" w:rsidP="0076502B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DC4A6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C4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374" w:type="dxa"/>
          </w:tcPr>
          <w:p w:rsidR="0076502B" w:rsidRPr="006741CB" w:rsidRDefault="0076502B" w:rsidP="00F116F8">
            <w:pPr>
              <w:jc w:val="center"/>
              <w:rPr>
                <w:rFonts w:ascii="Times New Roman" w:hAnsi="Times New Roman" w:cs="Times New Roman"/>
                <w:b/>
                <w:iCs/>
                <w:szCs w:val="30"/>
              </w:rPr>
            </w:pPr>
            <w:r>
              <w:rPr>
                <w:rFonts w:ascii="Times New Roman" w:hAnsi="Times New Roman" w:cs="Times New Roman"/>
                <w:b/>
                <w:iCs/>
                <w:szCs w:val="30"/>
              </w:rPr>
              <w:t>Баллы</w:t>
            </w:r>
          </w:p>
        </w:tc>
      </w:tr>
      <w:tr w:rsidR="0076502B" w:rsidRPr="006741CB" w:rsidTr="0076502B">
        <w:tc>
          <w:tcPr>
            <w:tcW w:w="7479" w:type="dxa"/>
          </w:tcPr>
          <w:p w:rsidR="0076502B" w:rsidRPr="006741CB" w:rsidRDefault="0076502B" w:rsidP="00F1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вид аккуратный</w:t>
            </w:r>
          </w:p>
        </w:tc>
        <w:tc>
          <w:tcPr>
            <w:tcW w:w="2374" w:type="dxa"/>
          </w:tcPr>
          <w:p w:rsidR="0076502B" w:rsidRPr="006741CB" w:rsidRDefault="000A282F" w:rsidP="00F116F8">
            <w:pPr>
              <w:jc w:val="center"/>
              <w:rPr>
                <w:rFonts w:ascii="Times New Roman" w:hAnsi="Times New Roman" w:cs="Times New Roman"/>
                <w:iCs/>
                <w:szCs w:val="30"/>
              </w:rPr>
            </w:pPr>
            <w:r>
              <w:rPr>
                <w:rFonts w:ascii="Times New Roman" w:hAnsi="Times New Roman" w:cs="Times New Roman"/>
                <w:iCs/>
                <w:szCs w:val="30"/>
              </w:rPr>
              <w:t>2</w:t>
            </w:r>
          </w:p>
        </w:tc>
      </w:tr>
      <w:tr w:rsidR="0076502B" w:rsidRPr="006741CB" w:rsidTr="0076502B">
        <w:tc>
          <w:tcPr>
            <w:tcW w:w="7479" w:type="dxa"/>
          </w:tcPr>
          <w:p w:rsidR="0076502B" w:rsidRPr="006741CB" w:rsidRDefault="0076502B" w:rsidP="00F1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оформлено небрежно</w:t>
            </w:r>
          </w:p>
        </w:tc>
        <w:tc>
          <w:tcPr>
            <w:tcW w:w="2374" w:type="dxa"/>
          </w:tcPr>
          <w:p w:rsidR="0076502B" w:rsidRPr="006741CB" w:rsidRDefault="000A282F" w:rsidP="00F116F8">
            <w:pPr>
              <w:jc w:val="center"/>
              <w:rPr>
                <w:rFonts w:ascii="Times New Roman" w:hAnsi="Times New Roman" w:cs="Times New Roman"/>
                <w:iCs/>
                <w:szCs w:val="30"/>
              </w:rPr>
            </w:pPr>
            <w:r>
              <w:rPr>
                <w:rFonts w:ascii="Times New Roman" w:hAnsi="Times New Roman" w:cs="Times New Roman"/>
                <w:iCs/>
                <w:szCs w:val="30"/>
              </w:rPr>
              <w:t>0</w:t>
            </w:r>
          </w:p>
        </w:tc>
      </w:tr>
      <w:tr w:rsidR="0076502B" w:rsidRPr="006741CB" w:rsidTr="0076502B">
        <w:tc>
          <w:tcPr>
            <w:tcW w:w="7479" w:type="dxa"/>
          </w:tcPr>
          <w:p w:rsidR="0076502B" w:rsidRPr="006741CB" w:rsidRDefault="0076502B" w:rsidP="00F116F8">
            <w:pPr>
              <w:jc w:val="right"/>
              <w:rPr>
                <w:rFonts w:ascii="Times New Roman" w:hAnsi="Times New Roman" w:cs="Times New Roman"/>
                <w:i/>
                <w:iCs/>
                <w:szCs w:val="30"/>
              </w:rPr>
            </w:pPr>
            <w:r w:rsidRPr="006741CB">
              <w:rPr>
                <w:rFonts w:ascii="Times New Roman" w:hAnsi="Times New Roman" w:cs="Times New Roman"/>
                <w:i/>
                <w:iCs/>
                <w:szCs w:val="30"/>
              </w:rPr>
              <w:t xml:space="preserve">Максимальный балл </w:t>
            </w:r>
          </w:p>
        </w:tc>
        <w:tc>
          <w:tcPr>
            <w:tcW w:w="2374" w:type="dxa"/>
          </w:tcPr>
          <w:p w:rsidR="0076502B" w:rsidRPr="006741CB" w:rsidRDefault="0076502B" w:rsidP="00F116F8">
            <w:pPr>
              <w:jc w:val="center"/>
              <w:rPr>
                <w:rFonts w:ascii="Times New Roman" w:hAnsi="Times New Roman" w:cs="Times New Roman"/>
                <w:b/>
                <w:i/>
                <w:iCs/>
                <w:szCs w:val="30"/>
              </w:rPr>
            </w:pPr>
            <w:r w:rsidRPr="006741CB">
              <w:rPr>
                <w:rFonts w:ascii="Times New Roman" w:hAnsi="Times New Roman" w:cs="Times New Roman"/>
                <w:b/>
                <w:i/>
                <w:iCs/>
                <w:szCs w:val="30"/>
              </w:rPr>
              <w:t>2</w:t>
            </w:r>
          </w:p>
        </w:tc>
      </w:tr>
    </w:tbl>
    <w:p w:rsidR="002D446F" w:rsidRDefault="002D446F" w:rsidP="006A642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30"/>
        </w:rPr>
      </w:pPr>
    </w:p>
    <w:p w:rsidR="00B42FCF" w:rsidRDefault="007B159C" w:rsidP="0091296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30"/>
        </w:rPr>
      </w:pPr>
      <w:r w:rsidRPr="00BE6C30">
        <w:rPr>
          <w:rFonts w:ascii="Times New Roman" w:hAnsi="Times New Roman" w:cs="Times New Roman"/>
          <w:iCs/>
          <w:sz w:val="28"/>
          <w:szCs w:val="30"/>
        </w:rPr>
        <w:t xml:space="preserve">Выполнение учащимся работы в целом оценивается итоговым баллом. Результаты выполнения </w:t>
      </w:r>
      <w:r>
        <w:rPr>
          <w:rFonts w:ascii="Times New Roman" w:hAnsi="Times New Roman" w:cs="Times New Roman"/>
          <w:iCs/>
          <w:sz w:val="28"/>
          <w:szCs w:val="30"/>
        </w:rPr>
        <w:t xml:space="preserve">практической </w:t>
      </w:r>
      <w:r w:rsidRPr="00BE6C30">
        <w:rPr>
          <w:rFonts w:ascii="Times New Roman" w:hAnsi="Times New Roman" w:cs="Times New Roman"/>
          <w:iCs/>
          <w:sz w:val="28"/>
          <w:szCs w:val="30"/>
        </w:rPr>
        <w:t xml:space="preserve">работы представляются для каждого ученика по 10-балльной шкале как процент от максимального балла за выполнение заданий всей работы. Критерий базового уровня  находится в пределах от 50 до </w:t>
      </w:r>
      <w:r w:rsidR="00DB0B28">
        <w:rPr>
          <w:rFonts w:ascii="Times New Roman" w:hAnsi="Times New Roman" w:cs="Times New Roman"/>
          <w:iCs/>
          <w:sz w:val="28"/>
          <w:szCs w:val="30"/>
        </w:rPr>
        <w:t>70</w:t>
      </w:r>
      <w:r w:rsidRPr="00BE6C30">
        <w:rPr>
          <w:rFonts w:ascii="Times New Roman" w:hAnsi="Times New Roman" w:cs="Times New Roman"/>
          <w:iCs/>
          <w:sz w:val="28"/>
          <w:szCs w:val="30"/>
        </w:rPr>
        <w:t>% от  баллов.  Более высокий балл – повышенный уровень достижений, менее 50% - низкий уровень</w:t>
      </w:r>
      <w:r>
        <w:rPr>
          <w:rFonts w:ascii="Times New Roman" w:hAnsi="Times New Roman" w:cs="Times New Roman"/>
          <w:iCs/>
          <w:sz w:val="28"/>
          <w:szCs w:val="30"/>
        </w:rPr>
        <w:t>.</w:t>
      </w:r>
      <w:r w:rsidR="00B42FCF">
        <w:rPr>
          <w:rFonts w:ascii="Times New Roman" w:hAnsi="Times New Roman" w:cs="Times New Roman"/>
          <w:iCs/>
          <w:sz w:val="28"/>
          <w:szCs w:val="30"/>
        </w:rPr>
        <w:t xml:space="preserve"> Результаты практической работы фиксируются в протоколе. </w:t>
      </w:r>
    </w:p>
    <w:p w:rsidR="007B159C" w:rsidRDefault="007B159C" w:rsidP="006A6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159C" w:rsidRPr="00351316" w:rsidRDefault="007B159C" w:rsidP="003621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1316">
        <w:rPr>
          <w:rFonts w:ascii="Times New Roman" w:hAnsi="Times New Roman" w:cs="Times New Roman"/>
          <w:b/>
          <w:sz w:val="30"/>
          <w:szCs w:val="30"/>
        </w:rPr>
        <w:t>Итоговая таблица</w:t>
      </w:r>
    </w:p>
    <w:p w:rsidR="007B159C" w:rsidRDefault="007B159C" w:rsidP="006A6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3369"/>
        <w:gridCol w:w="2976"/>
        <w:gridCol w:w="3402"/>
      </w:tblGrid>
      <w:tr w:rsidR="007B159C" w:rsidRPr="00355142" w:rsidTr="009D2EF0">
        <w:tc>
          <w:tcPr>
            <w:tcW w:w="3369" w:type="dxa"/>
          </w:tcPr>
          <w:p w:rsidR="007B159C" w:rsidRPr="00355142" w:rsidRDefault="007B159C" w:rsidP="006A642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Недостаточный уровень</w:t>
            </w:r>
          </w:p>
        </w:tc>
        <w:tc>
          <w:tcPr>
            <w:tcW w:w="2976" w:type="dxa"/>
          </w:tcPr>
          <w:p w:rsidR="007B159C" w:rsidRPr="00355142" w:rsidRDefault="007B159C" w:rsidP="006A642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55142">
              <w:rPr>
                <w:rFonts w:ascii="Times New Roman" w:hAnsi="Times New Roman" w:cs="Times New Roman"/>
                <w:b/>
                <w:iCs/>
                <w:sz w:val="24"/>
              </w:rPr>
              <w:t>Базовый уровень</w:t>
            </w:r>
          </w:p>
        </w:tc>
        <w:tc>
          <w:tcPr>
            <w:tcW w:w="3402" w:type="dxa"/>
          </w:tcPr>
          <w:p w:rsidR="007B159C" w:rsidRPr="00355142" w:rsidRDefault="007B159C" w:rsidP="006A642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55142">
              <w:rPr>
                <w:rFonts w:ascii="Times New Roman" w:hAnsi="Times New Roman" w:cs="Times New Roman"/>
                <w:b/>
                <w:iCs/>
                <w:sz w:val="24"/>
              </w:rPr>
              <w:t>Повышенный уровень</w:t>
            </w:r>
          </w:p>
        </w:tc>
      </w:tr>
      <w:tr w:rsidR="007B159C" w:rsidRPr="00355142" w:rsidTr="009D2EF0">
        <w:tc>
          <w:tcPr>
            <w:tcW w:w="3369" w:type="dxa"/>
          </w:tcPr>
          <w:p w:rsidR="007B159C" w:rsidRPr="00355142" w:rsidRDefault="007B159C" w:rsidP="006A642E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0-4</w:t>
            </w:r>
            <w:r w:rsidRPr="00355142">
              <w:rPr>
                <w:rFonts w:ascii="Times New Roman" w:hAnsi="Times New Roman" w:cs="Times New Roman"/>
                <w:iCs/>
                <w:sz w:val="24"/>
              </w:rPr>
              <w:t xml:space="preserve"> баллов</w:t>
            </w:r>
          </w:p>
        </w:tc>
        <w:tc>
          <w:tcPr>
            <w:tcW w:w="2976" w:type="dxa"/>
          </w:tcPr>
          <w:p w:rsidR="007B159C" w:rsidRPr="00355142" w:rsidRDefault="007B159C" w:rsidP="006A642E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5-7</w:t>
            </w:r>
            <w:r w:rsidRPr="00355142">
              <w:rPr>
                <w:rFonts w:ascii="Times New Roman" w:hAnsi="Times New Roman" w:cs="Times New Roman"/>
                <w:iCs/>
                <w:sz w:val="24"/>
              </w:rPr>
              <w:t xml:space="preserve"> баллов</w:t>
            </w:r>
          </w:p>
        </w:tc>
        <w:tc>
          <w:tcPr>
            <w:tcW w:w="3402" w:type="dxa"/>
          </w:tcPr>
          <w:p w:rsidR="007B159C" w:rsidRPr="00355142" w:rsidRDefault="00DB0B28" w:rsidP="006A642E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8-10</w:t>
            </w:r>
            <w:r w:rsidR="007B159C" w:rsidRPr="00355142">
              <w:rPr>
                <w:rFonts w:ascii="Times New Roman" w:hAnsi="Times New Roman" w:cs="Times New Roman"/>
                <w:iCs/>
                <w:sz w:val="24"/>
              </w:rPr>
              <w:t xml:space="preserve"> баллов</w:t>
            </w:r>
          </w:p>
        </w:tc>
      </w:tr>
    </w:tbl>
    <w:p w:rsidR="007C65CD" w:rsidRDefault="007C65CD" w:rsidP="00926FB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C65CD" w:rsidRDefault="007C65CD" w:rsidP="000550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60AA" w:rsidRDefault="005760AA" w:rsidP="000550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Протокол проведения практической работы</w:t>
      </w:r>
    </w:p>
    <w:p w:rsidR="005760AA" w:rsidRDefault="005760AA" w:rsidP="006A6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4077"/>
        <w:gridCol w:w="851"/>
        <w:gridCol w:w="850"/>
        <w:gridCol w:w="851"/>
        <w:gridCol w:w="850"/>
        <w:gridCol w:w="709"/>
        <w:gridCol w:w="709"/>
        <w:gridCol w:w="992"/>
      </w:tblGrid>
      <w:tr w:rsidR="00C4205C" w:rsidRPr="005760AA" w:rsidTr="00312BC8">
        <w:trPr>
          <w:cantSplit/>
          <w:trHeight w:val="2706"/>
        </w:trPr>
        <w:tc>
          <w:tcPr>
            <w:tcW w:w="4077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760AA">
              <w:rPr>
                <w:rFonts w:ascii="Times New Roman" w:hAnsi="Times New Roman" w:cs="Times New Roman"/>
                <w:b/>
                <w:szCs w:val="30"/>
              </w:rPr>
              <w:t>Ф.И.</w:t>
            </w:r>
            <w:r w:rsidR="00371BE1">
              <w:rPr>
                <w:rFonts w:ascii="Times New Roman" w:hAnsi="Times New Roman" w:cs="Times New Roman"/>
                <w:b/>
                <w:szCs w:val="30"/>
              </w:rPr>
              <w:t xml:space="preserve"> обучающегося</w:t>
            </w:r>
          </w:p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C4205C" w:rsidRPr="005760AA" w:rsidRDefault="00C4205C" w:rsidP="006A642E">
            <w:pPr>
              <w:rPr>
                <w:rFonts w:ascii="Times New Roman" w:hAnsi="Times New Roman" w:cs="Times New Roman"/>
                <w:b/>
                <w:szCs w:val="30"/>
              </w:rPr>
            </w:pPr>
          </w:p>
        </w:tc>
        <w:tc>
          <w:tcPr>
            <w:tcW w:w="851" w:type="dxa"/>
            <w:textDirection w:val="btLr"/>
          </w:tcPr>
          <w:p w:rsidR="00C4205C" w:rsidRPr="005760AA" w:rsidRDefault="00A34518" w:rsidP="00A345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>1 задание</w:t>
            </w:r>
            <w:r w:rsidR="00C4205C">
              <w:rPr>
                <w:rFonts w:ascii="Times New Roman" w:hAnsi="Times New Roman" w:cs="Times New Roman"/>
                <w:b/>
                <w:szCs w:val="30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C4205C" w:rsidRDefault="00A34518" w:rsidP="006A64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>2 задание</w:t>
            </w:r>
          </w:p>
          <w:p w:rsidR="00C4205C" w:rsidRPr="005760AA" w:rsidRDefault="00C4205C" w:rsidP="006A64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</w:tc>
        <w:tc>
          <w:tcPr>
            <w:tcW w:w="851" w:type="dxa"/>
            <w:textDirection w:val="btLr"/>
          </w:tcPr>
          <w:p w:rsidR="00C4205C" w:rsidRPr="005760AA" w:rsidRDefault="00A34518" w:rsidP="00A345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>3 задание</w:t>
            </w:r>
          </w:p>
        </w:tc>
        <w:tc>
          <w:tcPr>
            <w:tcW w:w="850" w:type="dxa"/>
            <w:textDirection w:val="btLr"/>
          </w:tcPr>
          <w:p w:rsidR="00C4205C" w:rsidRPr="005760AA" w:rsidRDefault="00A34518" w:rsidP="00A345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 xml:space="preserve">Самостоятельность </w:t>
            </w:r>
            <w:r w:rsidR="00C4205C">
              <w:rPr>
                <w:rFonts w:ascii="Times New Roman" w:hAnsi="Times New Roman" w:cs="Times New Roman"/>
                <w:b/>
                <w:szCs w:val="30"/>
              </w:rPr>
              <w:t xml:space="preserve"> выполнения</w:t>
            </w:r>
          </w:p>
        </w:tc>
        <w:tc>
          <w:tcPr>
            <w:tcW w:w="709" w:type="dxa"/>
            <w:textDirection w:val="btLr"/>
          </w:tcPr>
          <w:p w:rsidR="00312BC8" w:rsidRDefault="00312BC8" w:rsidP="006A64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 xml:space="preserve">  </w:t>
            </w:r>
          </w:p>
          <w:p w:rsidR="00C4205C" w:rsidRPr="005760AA" w:rsidRDefault="00A34518" w:rsidP="00A345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>Качество выполнения</w:t>
            </w:r>
          </w:p>
        </w:tc>
        <w:tc>
          <w:tcPr>
            <w:tcW w:w="709" w:type="dxa"/>
            <w:textDirection w:val="btLr"/>
          </w:tcPr>
          <w:p w:rsidR="00312BC8" w:rsidRDefault="00C4205C" w:rsidP="006A64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 xml:space="preserve"> </w:t>
            </w:r>
          </w:p>
          <w:p w:rsidR="00C4205C" w:rsidRPr="005760AA" w:rsidRDefault="00C4205C" w:rsidP="006A64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>Общий балл</w:t>
            </w:r>
          </w:p>
        </w:tc>
        <w:tc>
          <w:tcPr>
            <w:tcW w:w="992" w:type="dxa"/>
            <w:textDirection w:val="btLr"/>
          </w:tcPr>
          <w:p w:rsidR="00312BC8" w:rsidRDefault="00312BC8" w:rsidP="006A64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C4205C" w:rsidRDefault="00C4205C" w:rsidP="006A64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 xml:space="preserve">Уровень  выполнения </w:t>
            </w:r>
          </w:p>
        </w:tc>
      </w:tr>
      <w:tr w:rsidR="00C4205C" w:rsidTr="00312BC8">
        <w:tc>
          <w:tcPr>
            <w:tcW w:w="4077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4205C" w:rsidTr="00312BC8">
        <w:tc>
          <w:tcPr>
            <w:tcW w:w="4077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4205C" w:rsidTr="00312BC8">
        <w:tc>
          <w:tcPr>
            <w:tcW w:w="4077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4205C" w:rsidTr="00312BC8">
        <w:tc>
          <w:tcPr>
            <w:tcW w:w="4077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4205C" w:rsidTr="00312BC8">
        <w:tc>
          <w:tcPr>
            <w:tcW w:w="4077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4205C" w:rsidTr="00312BC8">
        <w:tc>
          <w:tcPr>
            <w:tcW w:w="4077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4205C" w:rsidTr="00312BC8">
        <w:tc>
          <w:tcPr>
            <w:tcW w:w="4077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4205C" w:rsidTr="00312BC8">
        <w:tc>
          <w:tcPr>
            <w:tcW w:w="4077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4205C" w:rsidTr="00312BC8">
        <w:tc>
          <w:tcPr>
            <w:tcW w:w="4077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4205C" w:rsidTr="00312BC8">
        <w:tc>
          <w:tcPr>
            <w:tcW w:w="4077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C4205C" w:rsidRDefault="00C4205C" w:rsidP="006A642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5760AA" w:rsidRDefault="005760AA" w:rsidP="006A6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2CFF" w:rsidRPr="00AB3F06" w:rsidRDefault="00AB3F06" w:rsidP="006A6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F2CFF" w:rsidRPr="00AB3F06" w:rsidSect="00FC4A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BF8"/>
    <w:rsid w:val="000049A7"/>
    <w:rsid w:val="00012DA2"/>
    <w:rsid w:val="00013104"/>
    <w:rsid w:val="00014AA0"/>
    <w:rsid w:val="00014E1D"/>
    <w:rsid w:val="000209F0"/>
    <w:rsid w:val="0003321A"/>
    <w:rsid w:val="000550E1"/>
    <w:rsid w:val="0005656A"/>
    <w:rsid w:val="00061CA7"/>
    <w:rsid w:val="00064546"/>
    <w:rsid w:val="00065195"/>
    <w:rsid w:val="00071F92"/>
    <w:rsid w:val="000730EC"/>
    <w:rsid w:val="00082D76"/>
    <w:rsid w:val="00086772"/>
    <w:rsid w:val="00097C69"/>
    <w:rsid w:val="000A282F"/>
    <w:rsid w:val="000A47E8"/>
    <w:rsid w:val="000C0882"/>
    <w:rsid w:val="000C51DA"/>
    <w:rsid w:val="000C6406"/>
    <w:rsid w:val="000C6E97"/>
    <w:rsid w:val="000D0F52"/>
    <w:rsid w:val="000F1557"/>
    <w:rsid w:val="000F3000"/>
    <w:rsid w:val="000F311D"/>
    <w:rsid w:val="000F320E"/>
    <w:rsid w:val="000F7C9A"/>
    <w:rsid w:val="00106884"/>
    <w:rsid w:val="00114395"/>
    <w:rsid w:val="00123B47"/>
    <w:rsid w:val="001505B2"/>
    <w:rsid w:val="00157F3C"/>
    <w:rsid w:val="00166CAB"/>
    <w:rsid w:val="00181FCE"/>
    <w:rsid w:val="001A790D"/>
    <w:rsid w:val="001D21C6"/>
    <w:rsid w:val="001D7825"/>
    <w:rsid w:val="001E1A44"/>
    <w:rsid w:val="001F25AB"/>
    <w:rsid w:val="001F2E81"/>
    <w:rsid w:val="00215BA4"/>
    <w:rsid w:val="00222B11"/>
    <w:rsid w:val="002274EE"/>
    <w:rsid w:val="00266685"/>
    <w:rsid w:val="0027279B"/>
    <w:rsid w:val="0027525D"/>
    <w:rsid w:val="002819E5"/>
    <w:rsid w:val="0028290F"/>
    <w:rsid w:val="00282AD2"/>
    <w:rsid w:val="002A04F6"/>
    <w:rsid w:val="002A78FF"/>
    <w:rsid w:val="002A7B5A"/>
    <w:rsid w:val="002C2708"/>
    <w:rsid w:val="002D446F"/>
    <w:rsid w:val="002D7A35"/>
    <w:rsid w:val="002E33A6"/>
    <w:rsid w:val="002E6F0B"/>
    <w:rsid w:val="002F751B"/>
    <w:rsid w:val="00306491"/>
    <w:rsid w:val="00312BC8"/>
    <w:rsid w:val="003156E2"/>
    <w:rsid w:val="00316513"/>
    <w:rsid w:val="00317FAE"/>
    <w:rsid w:val="00355142"/>
    <w:rsid w:val="00355C83"/>
    <w:rsid w:val="00362144"/>
    <w:rsid w:val="00371BE1"/>
    <w:rsid w:val="00372ED3"/>
    <w:rsid w:val="00373AEF"/>
    <w:rsid w:val="003A4512"/>
    <w:rsid w:val="003A5449"/>
    <w:rsid w:val="003B2135"/>
    <w:rsid w:val="003B3EDE"/>
    <w:rsid w:val="003C364A"/>
    <w:rsid w:val="003C4776"/>
    <w:rsid w:val="003C5E54"/>
    <w:rsid w:val="003C64CF"/>
    <w:rsid w:val="003C7232"/>
    <w:rsid w:val="003D0EDE"/>
    <w:rsid w:val="003F42C2"/>
    <w:rsid w:val="00401E02"/>
    <w:rsid w:val="00402C70"/>
    <w:rsid w:val="004242F8"/>
    <w:rsid w:val="00425143"/>
    <w:rsid w:val="004370AE"/>
    <w:rsid w:val="00446D21"/>
    <w:rsid w:val="00456BE4"/>
    <w:rsid w:val="00457411"/>
    <w:rsid w:val="00475EF6"/>
    <w:rsid w:val="00484AB7"/>
    <w:rsid w:val="00487F3C"/>
    <w:rsid w:val="00495E72"/>
    <w:rsid w:val="004A754B"/>
    <w:rsid w:val="004B094E"/>
    <w:rsid w:val="004F6518"/>
    <w:rsid w:val="005271FC"/>
    <w:rsid w:val="00540BF8"/>
    <w:rsid w:val="005521A2"/>
    <w:rsid w:val="00555B18"/>
    <w:rsid w:val="005614F7"/>
    <w:rsid w:val="00572B83"/>
    <w:rsid w:val="005760AA"/>
    <w:rsid w:val="00576383"/>
    <w:rsid w:val="00582F0C"/>
    <w:rsid w:val="00594817"/>
    <w:rsid w:val="00594B3E"/>
    <w:rsid w:val="00595AFD"/>
    <w:rsid w:val="005A3CA4"/>
    <w:rsid w:val="005B225A"/>
    <w:rsid w:val="005B4F8E"/>
    <w:rsid w:val="005C6453"/>
    <w:rsid w:val="005E045F"/>
    <w:rsid w:val="005E6BB7"/>
    <w:rsid w:val="005F3E6D"/>
    <w:rsid w:val="00604D81"/>
    <w:rsid w:val="00615F21"/>
    <w:rsid w:val="00623C0F"/>
    <w:rsid w:val="006340E1"/>
    <w:rsid w:val="006347C6"/>
    <w:rsid w:val="00636D69"/>
    <w:rsid w:val="00645B63"/>
    <w:rsid w:val="006544E1"/>
    <w:rsid w:val="006658DB"/>
    <w:rsid w:val="00665F29"/>
    <w:rsid w:val="006741CB"/>
    <w:rsid w:val="006A1C9E"/>
    <w:rsid w:val="006A29FC"/>
    <w:rsid w:val="006A642E"/>
    <w:rsid w:val="006B1153"/>
    <w:rsid w:val="006B23C3"/>
    <w:rsid w:val="006B6FA7"/>
    <w:rsid w:val="006C2E71"/>
    <w:rsid w:val="006D1B25"/>
    <w:rsid w:val="006D3917"/>
    <w:rsid w:val="006E4AE3"/>
    <w:rsid w:val="006F2260"/>
    <w:rsid w:val="007057EA"/>
    <w:rsid w:val="00717D59"/>
    <w:rsid w:val="007268D3"/>
    <w:rsid w:val="007351C0"/>
    <w:rsid w:val="00742C6F"/>
    <w:rsid w:val="00745079"/>
    <w:rsid w:val="00760B96"/>
    <w:rsid w:val="0076502B"/>
    <w:rsid w:val="00773AA9"/>
    <w:rsid w:val="0078266C"/>
    <w:rsid w:val="00790985"/>
    <w:rsid w:val="007B159C"/>
    <w:rsid w:val="007B15A8"/>
    <w:rsid w:val="007B2FAE"/>
    <w:rsid w:val="007B6475"/>
    <w:rsid w:val="007B6FE1"/>
    <w:rsid w:val="007C35A1"/>
    <w:rsid w:val="007C6035"/>
    <w:rsid w:val="007C65CD"/>
    <w:rsid w:val="007D603A"/>
    <w:rsid w:val="007F44BE"/>
    <w:rsid w:val="00803E3E"/>
    <w:rsid w:val="00803E8F"/>
    <w:rsid w:val="008100FE"/>
    <w:rsid w:val="00814217"/>
    <w:rsid w:val="008151EA"/>
    <w:rsid w:val="00816B07"/>
    <w:rsid w:val="00817B8A"/>
    <w:rsid w:val="00821A4F"/>
    <w:rsid w:val="008221C7"/>
    <w:rsid w:val="00832551"/>
    <w:rsid w:val="00846D93"/>
    <w:rsid w:val="008B241A"/>
    <w:rsid w:val="008E6354"/>
    <w:rsid w:val="008F059F"/>
    <w:rsid w:val="008F6B76"/>
    <w:rsid w:val="00904F8C"/>
    <w:rsid w:val="00906FF9"/>
    <w:rsid w:val="00911625"/>
    <w:rsid w:val="0091296D"/>
    <w:rsid w:val="00917D54"/>
    <w:rsid w:val="0092485A"/>
    <w:rsid w:val="00924A5E"/>
    <w:rsid w:val="00926FB2"/>
    <w:rsid w:val="00930446"/>
    <w:rsid w:val="009500D9"/>
    <w:rsid w:val="0096760D"/>
    <w:rsid w:val="00975736"/>
    <w:rsid w:val="00976CAF"/>
    <w:rsid w:val="009963FF"/>
    <w:rsid w:val="009B2248"/>
    <w:rsid w:val="009C291C"/>
    <w:rsid w:val="009C2F47"/>
    <w:rsid w:val="009C6747"/>
    <w:rsid w:val="009D0D82"/>
    <w:rsid w:val="009D144B"/>
    <w:rsid w:val="009E0A03"/>
    <w:rsid w:val="00A12749"/>
    <w:rsid w:val="00A15323"/>
    <w:rsid w:val="00A27D1A"/>
    <w:rsid w:val="00A34518"/>
    <w:rsid w:val="00A348D3"/>
    <w:rsid w:val="00A411FC"/>
    <w:rsid w:val="00A51A98"/>
    <w:rsid w:val="00A63909"/>
    <w:rsid w:val="00A66636"/>
    <w:rsid w:val="00A66735"/>
    <w:rsid w:val="00A66EFE"/>
    <w:rsid w:val="00A67F6B"/>
    <w:rsid w:val="00A774A8"/>
    <w:rsid w:val="00A82042"/>
    <w:rsid w:val="00AA261E"/>
    <w:rsid w:val="00AB3F06"/>
    <w:rsid w:val="00AB48DC"/>
    <w:rsid w:val="00AE23A8"/>
    <w:rsid w:val="00AF7CDA"/>
    <w:rsid w:val="00B20AFB"/>
    <w:rsid w:val="00B2363B"/>
    <w:rsid w:val="00B25AD1"/>
    <w:rsid w:val="00B276BB"/>
    <w:rsid w:val="00B32CFC"/>
    <w:rsid w:val="00B42FCF"/>
    <w:rsid w:val="00B61964"/>
    <w:rsid w:val="00B80558"/>
    <w:rsid w:val="00BA07FF"/>
    <w:rsid w:val="00BC1884"/>
    <w:rsid w:val="00BD0DF8"/>
    <w:rsid w:val="00BD2B9C"/>
    <w:rsid w:val="00BD391D"/>
    <w:rsid w:val="00BD6C10"/>
    <w:rsid w:val="00BE63B9"/>
    <w:rsid w:val="00BE6C30"/>
    <w:rsid w:val="00BF2CFF"/>
    <w:rsid w:val="00C00D9B"/>
    <w:rsid w:val="00C01D32"/>
    <w:rsid w:val="00C075EF"/>
    <w:rsid w:val="00C1174F"/>
    <w:rsid w:val="00C16855"/>
    <w:rsid w:val="00C27C8F"/>
    <w:rsid w:val="00C4205C"/>
    <w:rsid w:val="00C434BC"/>
    <w:rsid w:val="00C60F38"/>
    <w:rsid w:val="00C65AE4"/>
    <w:rsid w:val="00CA1900"/>
    <w:rsid w:val="00CB266E"/>
    <w:rsid w:val="00CB4F0F"/>
    <w:rsid w:val="00D026C7"/>
    <w:rsid w:val="00D058ED"/>
    <w:rsid w:val="00D339EC"/>
    <w:rsid w:val="00D464E1"/>
    <w:rsid w:val="00D5440E"/>
    <w:rsid w:val="00D66F31"/>
    <w:rsid w:val="00DA1AF6"/>
    <w:rsid w:val="00DA6248"/>
    <w:rsid w:val="00DB0B28"/>
    <w:rsid w:val="00DB19D1"/>
    <w:rsid w:val="00DC4A61"/>
    <w:rsid w:val="00DD6B07"/>
    <w:rsid w:val="00DF1C88"/>
    <w:rsid w:val="00E0417E"/>
    <w:rsid w:val="00E06A0F"/>
    <w:rsid w:val="00E102BC"/>
    <w:rsid w:val="00E111EE"/>
    <w:rsid w:val="00E25EE9"/>
    <w:rsid w:val="00E33F2E"/>
    <w:rsid w:val="00E43747"/>
    <w:rsid w:val="00E460C5"/>
    <w:rsid w:val="00E46EA8"/>
    <w:rsid w:val="00E50405"/>
    <w:rsid w:val="00E5134B"/>
    <w:rsid w:val="00E555F0"/>
    <w:rsid w:val="00E578A7"/>
    <w:rsid w:val="00E63CB9"/>
    <w:rsid w:val="00E67191"/>
    <w:rsid w:val="00E93508"/>
    <w:rsid w:val="00EA0EA6"/>
    <w:rsid w:val="00EA5D8B"/>
    <w:rsid w:val="00EA62C4"/>
    <w:rsid w:val="00EB4196"/>
    <w:rsid w:val="00EC74A5"/>
    <w:rsid w:val="00EC7760"/>
    <w:rsid w:val="00EE3022"/>
    <w:rsid w:val="00EF5C19"/>
    <w:rsid w:val="00F10144"/>
    <w:rsid w:val="00F10DD3"/>
    <w:rsid w:val="00F11D4B"/>
    <w:rsid w:val="00F12389"/>
    <w:rsid w:val="00F12CDF"/>
    <w:rsid w:val="00F200BC"/>
    <w:rsid w:val="00F2425C"/>
    <w:rsid w:val="00F27776"/>
    <w:rsid w:val="00F70818"/>
    <w:rsid w:val="00F72C84"/>
    <w:rsid w:val="00F77E0D"/>
    <w:rsid w:val="00F90A62"/>
    <w:rsid w:val="00F92524"/>
    <w:rsid w:val="00F97B52"/>
    <w:rsid w:val="00FA06FD"/>
    <w:rsid w:val="00FB2564"/>
    <w:rsid w:val="00FC22F8"/>
    <w:rsid w:val="00FC443B"/>
    <w:rsid w:val="00FC4A0E"/>
    <w:rsid w:val="00FD0D5D"/>
    <w:rsid w:val="00FE5F6C"/>
    <w:rsid w:val="00FE787A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EF"/>
  </w:style>
  <w:style w:type="paragraph" w:styleId="3">
    <w:name w:val="heading 3"/>
    <w:basedOn w:val="a"/>
    <w:next w:val="a"/>
    <w:link w:val="30"/>
    <w:qFormat/>
    <w:rsid w:val="00F72C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411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6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320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F72C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411F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48AB-FC5E-472B-9ABF-013C319C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247</cp:revision>
  <dcterms:created xsi:type="dcterms:W3CDTF">2016-09-19T14:11:00Z</dcterms:created>
  <dcterms:modified xsi:type="dcterms:W3CDTF">2016-10-06T16:40:00Z</dcterms:modified>
</cp:coreProperties>
</file>