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33" w:rsidRPr="00BA00C6" w:rsidRDefault="000A79AA" w:rsidP="00BA0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>Лекция об информационной безопасности для детей.</w:t>
      </w:r>
    </w:p>
    <w:p w:rsidR="000A79AA" w:rsidRPr="00BA00C6" w:rsidRDefault="000A79AA">
      <w:pPr>
        <w:rPr>
          <w:rFonts w:ascii="Times New Roman" w:hAnsi="Times New Roman" w:cs="Times New Roman"/>
          <w:sz w:val="28"/>
          <w:szCs w:val="28"/>
        </w:rPr>
      </w:pP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 xml:space="preserve">В соответствии с Конституцией Российской Федерации человек, его права и </w:t>
      </w:r>
      <w:bookmarkStart w:id="0" w:name="_GoBack"/>
      <w:r w:rsidRPr="00BA00C6">
        <w:rPr>
          <w:rFonts w:ascii="Times New Roman" w:hAnsi="Times New Roman" w:cs="Times New Roman"/>
          <w:sz w:val="28"/>
          <w:szCs w:val="28"/>
        </w:rPr>
        <w:t xml:space="preserve">свободы имеют приоритетное значение. Права человека могут быть </w:t>
      </w:r>
      <w:bookmarkEnd w:id="0"/>
      <w:r w:rsidRPr="00BA00C6">
        <w:rPr>
          <w:rFonts w:ascii="Times New Roman" w:hAnsi="Times New Roman" w:cs="Times New Roman"/>
          <w:sz w:val="28"/>
          <w:szCs w:val="28"/>
        </w:rPr>
        <w:t xml:space="preserve">реализованы тогда, когда люди информированы о своих правах и знают, как их использовать. Дети каждый день смотрят телевизор часами, но все больше и больше времени они проводят в Интернете, используя навыки, которым они быстро обучаются у своих сверстников. Дети используют интерактивные средства для игры, общения, написания блогов в Интернете, прослушивания музыки, размещения собственных фотографий и поиска других людей для общения в интерактивном режиме. Использование электронных, цифровых и интерактивных информационных средств оказывает значительное положительное воздействие на развитие детей: это увлекательно, это обучает и социализирует. Однако это также несет потенциальную возможность вреда для детей и сообществ, в зависимости от того, как осуществляется использование. 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 xml:space="preserve">Рассмотрим основные </w:t>
      </w:r>
      <w:proofErr w:type="gramStart"/>
      <w:r w:rsidRPr="00BA00C6">
        <w:rPr>
          <w:rFonts w:ascii="Times New Roman" w:hAnsi="Times New Roman" w:cs="Times New Roman"/>
          <w:sz w:val="28"/>
          <w:szCs w:val="28"/>
        </w:rPr>
        <w:t>интернет-угрозы</w:t>
      </w:r>
      <w:proofErr w:type="gramEnd"/>
      <w:r w:rsidRPr="00BA00C6">
        <w:rPr>
          <w:rFonts w:ascii="Times New Roman" w:hAnsi="Times New Roman" w:cs="Times New Roman"/>
          <w:sz w:val="28"/>
          <w:szCs w:val="28"/>
        </w:rPr>
        <w:t>: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>Электронная безопасность:</w:t>
      </w:r>
      <w:r w:rsidRPr="00BA00C6">
        <w:rPr>
          <w:rFonts w:ascii="Times New Roman" w:hAnsi="Times New Roman" w:cs="Times New Roman"/>
          <w:sz w:val="28"/>
          <w:szCs w:val="28"/>
        </w:rPr>
        <w:t xml:space="preserve"> Риски, связанные с электронной безопасностью, относятся к различной </w:t>
      </w:r>
      <w:proofErr w:type="spellStart"/>
      <w:r w:rsidRPr="00BA00C6">
        <w:rPr>
          <w:rFonts w:ascii="Times New Roman" w:hAnsi="Times New Roman" w:cs="Times New Roman"/>
          <w:sz w:val="28"/>
          <w:szCs w:val="28"/>
        </w:rPr>
        <w:t>кибердеятельности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>, которая включает в себя: разглашение персональной информации, выход в сеть с домашнего компьютера  с низким уровнем защиты (риск подвергнуться вирусной атаке), онлайн-мошенничество и спам.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 xml:space="preserve">Вредоносные программы - </w:t>
      </w:r>
      <w:r w:rsidRPr="00BA00C6">
        <w:rPr>
          <w:rFonts w:ascii="Times New Roman" w:hAnsi="Times New Roman" w:cs="Times New Roman"/>
          <w:sz w:val="28"/>
          <w:szCs w:val="28"/>
        </w:rPr>
        <w:t>это программы, негативно воздействующие на работу компьютера. К ним относятся вирусы, программы-шпионы, нежелательное рекламное программное обеспечение и различные формы вредоносных кодов.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>Спам</w:t>
      </w:r>
      <w:r w:rsidRPr="00BA00C6">
        <w:rPr>
          <w:rFonts w:ascii="Times New Roman" w:hAnsi="Times New Roman" w:cs="Times New Roman"/>
          <w:sz w:val="28"/>
          <w:szCs w:val="28"/>
        </w:rPr>
        <w:t xml:space="preserve"> - это нежелательные электронные письма, содержащие рекламные материалы. Спам дорого обходится для получателя, так как пользователь тратит на получение большего количества писем свое время и оплаченный интернет-трафик. Также нежелательная почта может содержать, в виде </w:t>
      </w:r>
      <w:proofErr w:type="spellStart"/>
      <w:r w:rsidRPr="00BA00C6">
        <w:rPr>
          <w:rFonts w:ascii="Times New Roman" w:hAnsi="Times New Roman" w:cs="Times New Roman"/>
          <w:sz w:val="28"/>
          <w:szCs w:val="28"/>
        </w:rPr>
        <w:t>самозапускающихся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 xml:space="preserve"> вложений, вредоносные программы.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0C6">
        <w:rPr>
          <w:rFonts w:ascii="Times New Roman" w:hAnsi="Times New Roman" w:cs="Times New Roman"/>
          <w:b/>
          <w:sz w:val="28"/>
          <w:szCs w:val="28"/>
        </w:rPr>
        <w:t>Кибермошенничество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 xml:space="preserve"> - это один из видов </w:t>
      </w:r>
      <w:proofErr w:type="spellStart"/>
      <w:r w:rsidRPr="00BA00C6">
        <w:rPr>
          <w:rFonts w:ascii="Times New Roman" w:hAnsi="Times New Roman" w:cs="Times New Roman"/>
          <w:sz w:val="28"/>
          <w:szCs w:val="28"/>
        </w:rPr>
        <w:t>киберпреступлений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 xml:space="preserve">, целью которого является обман пользователей. Хищение конфиденциальных данных может привести к тому, что хакер незаконно получает доступ и </w:t>
      </w:r>
      <w:r w:rsidRPr="00BA00C6">
        <w:rPr>
          <w:rFonts w:ascii="Times New Roman" w:hAnsi="Times New Roman" w:cs="Times New Roman"/>
          <w:sz w:val="28"/>
          <w:szCs w:val="28"/>
        </w:rPr>
        <w:lastRenderedPageBreak/>
        <w:t>каким-либо образом использует личную информацию пользователя, с целью получить материальную прибыль.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>Коммуникационные риски</w:t>
      </w:r>
      <w:r w:rsidRPr="00BA00C6">
        <w:rPr>
          <w:rFonts w:ascii="Times New Roman" w:hAnsi="Times New Roman" w:cs="Times New Roman"/>
          <w:sz w:val="28"/>
          <w:szCs w:val="28"/>
        </w:rPr>
        <w:t xml:space="preserve"> связаны с межличностными отношениями </w:t>
      </w:r>
      <w:proofErr w:type="gramStart"/>
      <w:r w:rsidRPr="00BA00C6">
        <w:rPr>
          <w:rFonts w:ascii="Times New Roman" w:hAnsi="Times New Roman" w:cs="Times New Roman"/>
          <w:sz w:val="28"/>
          <w:szCs w:val="28"/>
        </w:rPr>
        <w:t>интернет-пользователей</w:t>
      </w:r>
      <w:proofErr w:type="gramEnd"/>
      <w:r w:rsidRPr="00BA00C6">
        <w:rPr>
          <w:rFonts w:ascii="Times New Roman" w:hAnsi="Times New Roman" w:cs="Times New Roman"/>
          <w:sz w:val="28"/>
          <w:szCs w:val="28"/>
        </w:rPr>
        <w:t xml:space="preserve"> и включают в себя контакты педофилов с детьми и </w:t>
      </w:r>
      <w:proofErr w:type="spellStart"/>
      <w:r w:rsidRPr="00BA00C6">
        <w:rPr>
          <w:rFonts w:ascii="Times New Roman" w:hAnsi="Times New Roman" w:cs="Times New Roman"/>
          <w:sz w:val="28"/>
          <w:szCs w:val="28"/>
        </w:rPr>
        <w:t>киберпреследования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>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>Контентные риски</w:t>
      </w:r>
      <w:r w:rsidRPr="00BA00C6">
        <w:rPr>
          <w:rFonts w:ascii="Times New Roman" w:hAnsi="Times New Roman" w:cs="Times New Roman"/>
          <w:sz w:val="28"/>
          <w:szCs w:val="28"/>
        </w:rPr>
        <w:t xml:space="preserve"> связаны с потреблением информации, которая публикуется в интернете и включает в себя незаконный и непредназначенный для детей (неподобающий) контент.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b/>
          <w:sz w:val="28"/>
          <w:szCs w:val="28"/>
        </w:rPr>
        <w:t>Неподобающий контент.</w:t>
      </w:r>
      <w:r w:rsidRPr="00BA00C6">
        <w:rPr>
          <w:rFonts w:ascii="Times New Roman" w:hAnsi="Times New Roman" w:cs="Times New Roman"/>
          <w:sz w:val="28"/>
          <w:szCs w:val="28"/>
        </w:rPr>
        <w:t xml:space="preserve"> </w:t>
      </w:r>
      <w:r w:rsidRPr="00BA00C6">
        <w:rPr>
          <w:rFonts w:ascii="Times New Roman" w:hAnsi="Times New Roman" w:cs="Times New Roman"/>
          <w:sz w:val="28"/>
          <w:szCs w:val="28"/>
        </w:rPr>
        <w:t xml:space="preserve">В зависимости от культуры, законодательства, менталитета и узаконенного возраста согласия в стране определяется группа материалов, считающихся неподобающими. </w:t>
      </w:r>
      <w:proofErr w:type="gramStart"/>
      <w:r w:rsidRPr="00BA00C6">
        <w:rPr>
          <w:rFonts w:ascii="Times New Roman" w:hAnsi="Times New Roman" w:cs="Times New Roman"/>
          <w:sz w:val="28"/>
          <w:szCs w:val="28"/>
        </w:rPr>
        <w:t>Неподобающий</w:t>
      </w:r>
      <w:proofErr w:type="gramEnd"/>
      <w:r w:rsidRPr="00BA00C6">
        <w:rPr>
          <w:rFonts w:ascii="Times New Roman" w:hAnsi="Times New Roman" w:cs="Times New Roman"/>
          <w:sz w:val="28"/>
          <w:szCs w:val="28"/>
        </w:rPr>
        <w:t xml:space="preserve"> контент включает в себя материалы, содержащие: насилие, эротику и порнографию, нецензурную лексику, информацию, разжигающую расовую ненависть, пропаганду анорексии и булимии, суицида, азартных игр и наркотических веществ.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0C6">
        <w:rPr>
          <w:rFonts w:ascii="Times New Roman" w:hAnsi="Times New Roman" w:cs="Times New Roman"/>
          <w:b/>
          <w:sz w:val="28"/>
          <w:szCs w:val="28"/>
        </w:rPr>
        <w:t>Киберпреследование</w:t>
      </w:r>
      <w:proofErr w:type="spellEnd"/>
      <w:r w:rsidRPr="00BA0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0C6">
        <w:rPr>
          <w:rFonts w:ascii="Times New Roman" w:hAnsi="Times New Roman" w:cs="Times New Roman"/>
          <w:sz w:val="28"/>
          <w:szCs w:val="28"/>
        </w:rPr>
        <w:t xml:space="preserve">- это преследование человека сообщениями, содержащими оскорбления, агрессию, сексуальные домогательства с помощью </w:t>
      </w:r>
      <w:proofErr w:type="gramStart"/>
      <w:r w:rsidRPr="00BA00C6">
        <w:rPr>
          <w:rFonts w:ascii="Times New Roman" w:hAnsi="Times New Roman" w:cs="Times New Roman"/>
          <w:sz w:val="28"/>
          <w:szCs w:val="28"/>
        </w:rPr>
        <w:t>интернет-коммуникаций</w:t>
      </w:r>
      <w:proofErr w:type="gramEnd"/>
      <w:r w:rsidRPr="00BA00C6">
        <w:rPr>
          <w:rFonts w:ascii="Times New Roman" w:hAnsi="Times New Roman" w:cs="Times New Roman"/>
          <w:sz w:val="28"/>
          <w:szCs w:val="28"/>
        </w:rPr>
        <w:t xml:space="preserve">. Также,  </w:t>
      </w:r>
      <w:proofErr w:type="spellStart"/>
      <w:r w:rsidRPr="00BA00C6">
        <w:rPr>
          <w:rFonts w:ascii="Times New Roman" w:hAnsi="Times New Roman" w:cs="Times New Roman"/>
          <w:sz w:val="28"/>
          <w:szCs w:val="28"/>
        </w:rPr>
        <w:t>киберпреследование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 xml:space="preserve"> может принимать такие формы, как обмен информацией, контактами или изображениями, запугивание, подражание, хулиганство (интернет-</w:t>
      </w:r>
      <w:proofErr w:type="spellStart"/>
      <w:r w:rsidRPr="00BA00C6">
        <w:rPr>
          <w:rFonts w:ascii="Times New Roman" w:hAnsi="Times New Roman" w:cs="Times New Roman"/>
          <w:sz w:val="28"/>
          <w:szCs w:val="28"/>
        </w:rPr>
        <w:t>троллинг</w:t>
      </w:r>
      <w:proofErr w:type="spellEnd"/>
      <w:r w:rsidRPr="00BA00C6">
        <w:rPr>
          <w:rFonts w:ascii="Times New Roman" w:hAnsi="Times New Roman" w:cs="Times New Roman"/>
          <w:sz w:val="28"/>
          <w:szCs w:val="28"/>
        </w:rPr>
        <w:t>) и социальное бойкотирование.</w:t>
      </w:r>
    </w:p>
    <w:p w:rsidR="000A79AA" w:rsidRPr="00BA00C6" w:rsidRDefault="000A79AA" w:rsidP="000A79A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Чтоб обойти вышеперечисленные риски, не нужно размещать на своих страницах следующую информацию:</w:t>
      </w:r>
    </w:p>
    <w:p w:rsidR="000A79AA" w:rsidRPr="00BA00C6" w:rsidRDefault="000A79AA" w:rsidP="000A79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Информация о вашем местоположении</w:t>
      </w:r>
    </w:p>
    <w:p w:rsidR="000A79AA" w:rsidRPr="00BA00C6" w:rsidRDefault="000A79AA" w:rsidP="000A79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Информация о планах на длительные поездки</w:t>
      </w:r>
    </w:p>
    <w:p w:rsidR="000A79AA" w:rsidRPr="00BA00C6" w:rsidRDefault="000A79AA" w:rsidP="000A79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Фотографии дорогих вещей и подарков</w:t>
      </w:r>
    </w:p>
    <w:p w:rsidR="000A79AA" w:rsidRPr="00BA00C6" w:rsidRDefault="000A79AA" w:rsidP="000A79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Фотографии квартиры или дома</w:t>
      </w:r>
    </w:p>
    <w:p w:rsidR="000A79AA" w:rsidRPr="00BA00C6" w:rsidRDefault="000A79AA" w:rsidP="000A79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Свой домашний адрес</w:t>
      </w:r>
    </w:p>
    <w:p w:rsidR="000A79AA" w:rsidRPr="00BA00C6" w:rsidRDefault="003C506F" w:rsidP="000A79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Фотографии личных документов</w:t>
      </w:r>
    </w:p>
    <w:p w:rsidR="003C506F" w:rsidRPr="00BA00C6" w:rsidRDefault="003C506F" w:rsidP="003C506F">
      <w:p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Во избежание рисков, связанных с нарушением безопасности в интернете и жизни, рекомендуем соблюдать следующие правила:</w:t>
      </w:r>
    </w:p>
    <w:p w:rsidR="003C506F" w:rsidRPr="00BA00C6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Если у вас появились страхи при общении или посещении незнакомого сайта в интернете – не бойтесь просить помощь у родителей.</w:t>
      </w:r>
    </w:p>
    <w:p w:rsidR="003C506F" w:rsidRPr="00BA00C6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lastRenderedPageBreak/>
        <w:t>Не оставляйте в общем доступе и личной переписке информацию о банковских картах, личных документах, местоположении и др., а так же не отправляйте эту информацию незнакомцам.</w:t>
      </w:r>
    </w:p>
    <w:p w:rsidR="003C506F" w:rsidRPr="00BA00C6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 xml:space="preserve"> Не переходите по ссылкам, присланным незнакомыми людьми, </w:t>
      </w:r>
      <w:proofErr w:type="gramStart"/>
      <w:r w:rsidRPr="00BA00C6">
        <w:rPr>
          <w:rFonts w:ascii="Times New Roman" w:hAnsi="Times New Roman" w:cs="Times New Roman"/>
          <w:sz w:val="28"/>
          <w:szCs w:val="28"/>
        </w:rPr>
        <w:t>спам-сообщениям</w:t>
      </w:r>
      <w:proofErr w:type="gramEnd"/>
      <w:r w:rsidRPr="00BA00C6">
        <w:rPr>
          <w:rFonts w:ascii="Times New Roman" w:hAnsi="Times New Roman" w:cs="Times New Roman"/>
          <w:sz w:val="28"/>
          <w:szCs w:val="28"/>
        </w:rPr>
        <w:t>.</w:t>
      </w:r>
    </w:p>
    <w:p w:rsidR="003C506F" w:rsidRPr="00BA00C6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Не выкладывайте фото/видео или информативные материалы о себе и своих знакомых, которые смогут скомпрометировать вас в будущем.</w:t>
      </w:r>
    </w:p>
    <w:p w:rsidR="003C506F" w:rsidRPr="00BA00C6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Не встречайтесь в реальной жизни с людьми, с которыми познакомились в интернете. Сообщите родителям, если незнакомцы настаивают на встрече.</w:t>
      </w:r>
    </w:p>
    <w:p w:rsidR="003C506F" w:rsidRPr="00BA00C6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>Помните, что совершая покупки в интернете, вы тратите реальные деньги.</w:t>
      </w:r>
    </w:p>
    <w:p w:rsidR="003C506F" w:rsidRDefault="003C506F" w:rsidP="003C50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C6">
        <w:rPr>
          <w:rFonts w:ascii="Times New Roman" w:hAnsi="Times New Roman" w:cs="Times New Roman"/>
          <w:sz w:val="28"/>
          <w:szCs w:val="28"/>
        </w:rPr>
        <w:t xml:space="preserve">Не поддавайтесь на заманчивые предложения в интернете. Не стоит переходить на сайты, связанные с розыгрышами техники, огромными скидками </w:t>
      </w:r>
      <w:r w:rsidR="00BA00C6" w:rsidRPr="00BA00C6">
        <w:rPr>
          <w:rFonts w:ascii="Times New Roman" w:hAnsi="Times New Roman" w:cs="Times New Roman"/>
          <w:sz w:val="28"/>
          <w:szCs w:val="28"/>
        </w:rPr>
        <w:t>и прочими предложениями.</w:t>
      </w:r>
    </w:p>
    <w:p w:rsid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Рекомендуемые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изучению медиа-файлы:</w:t>
      </w:r>
    </w:p>
    <w:p w:rsid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D98038" wp14:editId="1453460C">
            <wp:extent cx="5940425" cy="4262275"/>
            <wp:effectExtent l="0" t="0" r="3175" b="5080"/>
            <wp:docPr id="1" name="Рисунок 1" descr="https://sun9-47.userapi.com/impf/3ePron37_0GSGgzIhU6ksMLmpeYjc2vNt8Ed2g/CS-c8CYb1ws.jpg?size=2560x1837&amp;quality=96&amp;proxy=1&amp;sign=ee6fb74a353f6b9353ecf5b2d3b5ee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f/3ePron37_0GSGgzIhU6ksMLmpeYjc2vNt8Ed2g/CS-c8CYb1ws.jpg?size=2560x1837&amp;quality=96&amp;proxy=1&amp;sign=ee6fb74a353f6b9353ecf5b2d3b5eef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8513C5" wp14:editId="7FCF32A8">
            <wp:extent cx="5820745" cy="423878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229" t="7888" r="14622"/>
                    <a:stretch/>
                  </pic:blipFill>
                  <pic:spPr bwMode="auto">
                    <a:xfrm>
                      <a:off x="0" y="0"/>
                      <a:ext cx="5825230" cy="424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0C6" w:rsidRPr="00BA00C6" w:rsidRDefault="00BA00C6" w:rsidP="00BA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2821B5" wp14:editId="07322781">
            <wp:extent cx="5804773" cy="4107051"/>
            <wp:effectExtent l="0" t="0" r="5715" b="8255"/>
            <wp:docPr id="3" name="Рисунок 1" descr="Родителям (законным представителям) обучающихся : Информационная  безопасность : Уголок безопасности :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ям (законным представителям) обучающихся : Информационная  безопасность : Уголок безопасности : 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98" cy="41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0C6" w:rsidRPr="00BA0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13267"/>
    <w:multiLevelType w:val="hybridMultilevel"/>
    <w:tmpl w:val="AD30A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CA41C0"/>
    <w:multiLevelType w:val="hybridMultilevel"/>
    <w:tmpl w:val="3A564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AA"/>
    <w:rsid w:val="00064533"/>
    <w:rsid w:val="000A79AA"/>
    <w:rsid w:val="003C506F"/>
    <w:rsid w:val="00BA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9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9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297</dc:creator>
  <cp:lastModifiedBy>297</cp:lastModifiedBy>
  <cp:revision>1</cp:revision>
  <dcterms:created xsi:type="dcterms:W3CDTF">2020-12-19T13:03:00Z</dcterms:created>
  <dcterms:modified xsi:type="dcterms:W3CDTF">2020-12-19T13:32:00Z</dcterms:modified>
</cp:coreProperties>
</file>